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435BC" w:rsidRPr="00F435BC">
        <w:tc>
          <w:tcPr>
            <w:tcW w:w="4677" w:type="dxa"/>
            <w:tcBorders>
              <w:top w:val="nil"/>
              <w:left w:val="nil"/>
              <w:bottom w:val="nil"/>
              <w:right w:val="nil"/>
            </w:tcBorders>
          </w:tcPr>
          <w:p w:rsidR="00F435BC" w:rsidRPr="00F435BC" w:rsidRDefault="00F435BC">
            <w:pPr>
              <w:pStyle w:val="ConsPlusNormal"/>
              <w:rPr>
                <w:rFonts w:ascii="Times New Roman" w:hAnsi="Times New Roman" w:cs="Times New Roman"/>
                <w:sz w:val="24"/>
                <w:szCs w:val="24"/>
              </w:rPr>
            </w:pPr>
            <w:r w:rsidRPr="00F435BC">
              <w:rPr>
                <w:rFonts w:ascii="Times New Roman" w:hAnsi="Times New Roman" w:cs="Times New Roman"/>
                <w:sz w:val="24"/>
                <w:szCs w:val="24"/>
              </w:rPr>
              <w:t>13 июля 2015 года</w:t>
            </w:r>
          </w:p>
        </w:tc>
        <w:tc>
          <w:tcPr>
            <w:tcW w:w="4677" w:type="dxa"/>
            <w:tcBorders>
              <w:top w:val="nil"/>
              <w:left w:val="nil"/>
              <w:bottom w:val="nil"/>
              <w:right w:val="nil"/>
            </w:tcBorders>
          </w:tcPr>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N 218-ФЗ</w:t>
            </w:r>
          </w:p>
        </w:tc>
      </w:tr>
    </w:tbl>
    <w:p w:rsidR="00F435BC" w:rsidRPr="00F435BC" w:rsidRDefault="00F435BC">
      <w:pPr>
        <w:pStyle w:val="ConsPlusNormal"/>
        <w:pBdr>
          <w:top w:val="single" w:sz="6" w:space="0" w:color="auto"/>
        </w:pBdr>
        <w:spacing w:before="100" w:after="100"/>
        <w:jc w:val="both"/>
        <w:rPr>
          <w:rFonts w:ascii="Times New Roman" w:hAnsi="Times New Roman" w:cs="Times New Roman"/>
          <w:sz w:val="24"/>
          <w:szCs w:val="24"/>
        </w:rPr>
      </w:pP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РОССИЙСКАЯ ФЕДЕРАЦИЯ</w:t>
      </w:r>
    </w:p>
    <w:p w:rsidR="00F435BC" w:rsidRPr="00F435BC" w:rsidRDefault="00F435BC">
      <w:pPr>
        <w:pStyle w:val="ConsPlusTitle"/>
        <w:jc w:val="center"/>
        <w:rPr>
          <w:rFonts w:ascii="Times New Roman" w:hAnsi="Times New Roman" w:cs="Times New Roman"/>
          <w:sz w:val="24"/>
          <w:szCs w:val="24"/>
        </w:rPr>
      </w:pP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ФЕДЕРАЛЬНЫЙ ЗАКОН</w:t>
      </w:r>
    </w:p>
    <w:p w:rsidR="00F435BC" w:rsidRPr="00F435BC" w:rsidRDefault="00F435BC">
      <w:pPr>
        <w:pStyle w:val="ConsPlusTitle"/>
        <w:jc w:val="center"/>
        <w:rPr>
          <w:rFonts w:ascii="Times New Roman" w:hAnsi="Times New Roman" w:cs="Times New Roman"/>
          <w:sz w:val="24"/>
          <w:szCs w:val="24"/>
        </w:rPr>
      </w:pP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О ГОСУДАРСТВЕННОЙ РЕГИСТРАЦИИ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Принят</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Государственной Думой</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3 июля 2015 года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Одобрен</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Советом Федерации</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8 июля 2015 года</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Список изменяющих документов</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(в ред. Федеральных законов от 30.12.2015 </w:t>
            </w:r>
            <w:hyperlink r:id="rId4" w:history="1">
              <w:r w:rsidRPr="00F435BC">
                <w:rPr>
                  <w:rFonts w:ascii="Times New Roman" w:hAnsi="Times New Roman" w:cs="Times New Roman"/>
                  <w:color w:val="0000FF"/>
                  <w:sz w:val="24"/>
                  <w:szCs w:val="24"/>
                </w:rPr>
                <w:t>N 431-ФЗ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26.04.2016 </w:t>
            </w:r>
            <w:hyperlink r:id="rId5" w:history="1">
              <w:r w:rsidRPr="00F435BC">
                <w:rPr>
                  <w:rFonts w:ascii="Times New Roman" w:hAnsi="Times New Roman" w:cs="Times New Roman"/>
                  <w:color w:val="0000FF"/>
                  <w:sz w:val="24"/>
                  <w:szCs w:val="24"/>
                </w:rPr>
                <w:t>N 108-ФЗ</w:t>
              </w:r>
            </w:hyperlink>
            <w:r w:rsidRPr="00F435BC">
              <w:rPr>
                <w:rFonts w:ascii="Times New Roman" w:hAnsi="Times New Roman" w:cs="Times New Roman"/>
                <w:color w:val="392C69"/>
                <w:sz w:val="24"/>
                <w:szCs w:val="24"/>
              </w:rPr>
              <w:t xml:space="preserve">, от 01.05.2016 </w:t>
            </w:r>
            <w:hyperlink r:id="rId6" w:history="1">
              <w:r w:rsidRPr="00F435BC">
                <w:rPr>
                  <w:rFonts w:ascii="Times New Roman" w:hAnsi="Times New Roman" w:cs="Times New Roman"/>
                  <w:color w:val="0000FF"/>
                  <w:sz w:val="24"/>
                  <w:szCs w:val="24"/>
                </w:rPr>
                <w:t>N 119-ФЗ</w:t>
              </w:r>
            </w:hyperlink>
            <w:r w:rsidRPr="00F435BC">
              <w:rPr>
                <w:rFonts w:ascii="Times New Roman" w:hAnsi="Times New Roman" w:cs="Times New Roman"/>
                <w:color w:val="392C69"/>
                <w:sz w:val="24"/>
                <w:szCs w:val="24"/>
              </w:rPr>
              <w:t xml:space="preserve">, от 02.06.2016 </w:t>
            </w:r>
            <w:hyperlink r:id="rId7" w:history="1">
              <w:r w:rsidRPr="00F435BC">
                <w:rPr>
                  <w:rFonts w:ascii="Times New Roman" w:hAnsi="Times New Roman" w:cs="Times New Roman"/>
                  <w:color w:val="0000FF"/>
                  <w:sz w:val="24"/>
                  <w:szCs w:val="24"/>
                </w:rPr>
                <w:t>N 172-ФЗ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23.06.2016 </w:t>
            </w:r>
            <w:hyperlink r:id="rId8" w:history="1">
              <w:r w:rsidRPr="00F435BC">
                <w:rPr>
                  <w:rFonts w:ascii="Times New Roman" w:hAnsi="Times New Roman" w:cs="Times New Roman"/>
                  <w:color w:val="0000FF"/>
                  <w:sz w:val="24"/>
                  <w:szCs w:val="24"/>
                </w:rPr>
                <w:t>N 221-ФЗ</w:t>
              </w:r>
            </w:hyperlink>
            <w:r w:rsidRPr="00F435BC">
              <w:rPr>
                <w:rFonts w:ascii="Times New Roman" w:hAnsi="Times New Roman" w:cs="Times New Roman"/>
                <w:color w:val="392C69"/>
                <w:sz w:val="24"/>
                <w:szCs w:val="24"/>
              </w:rPr>
              <w:t xml:space="preserve">, от 03.07.2016 </w:t>
            </w:r>
            <w:hyperlink r:id="rId9" w:history="1">
              <w:r w:rsidRPr="00F435BC">
                <w:rPr>
                  <w:rFonts w:ascii="Times New Roman" w:hAnsi="Times New Roman" w:cs="Times New Roman"/>
                  <w:color w:val="0000FF"/>
                  <w:sz w:val="24"/>
                  <w:szCs w:val="24"/>
                </w:rPr>
                <w:t>N 265-ФЗ</w:t>
              </w:r>
            </w:hyperlink>
            <w:r w:rsidRPr="00F435BC">
              <w:rPr>
                <w:rFonts w:ascii="Times New Roman" w:hAnsi="Times New Roman" w:cs="Times New Roman"/>
                <w:color w:val="392C69"/>
                <w:sz w:val="24"/>
                <w:szCs w:val="24"/>
              </w:rPr>
              <w:t xml:space="preserve">, от 03.07.2016 </w:t>
            </w:r>
            <w:hyperlink r:id="rId10" w:history="1">
              <w:r w:rsidRPr="00F435BC">
                <w:rPr>
                  <w:rFonts w:ascii="Times New Roman" w:hAnsi="Times New Roman" w:cs="Times New Roman"/>
                  <w:color w:val="0000FF"/>
                  <w:sz w:val="24"/>
                  <w:szCs w:val="24"/>
                </w:rPr>
                <w:t>N 304-ФЗ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03.07.2016 </w:t>
            </w:r>
            <w:hyperlink r:id="rId11" w:history="1">
              <w:r w:rsidRPr="00F435BC">
                <w:rPr>
                  <w:rFonts w:ascii="Times New Roman" w:hAnsi="Times New Roman" w:cs="Times New Roman"/>
                  <w:color w:val="0000FF"/>
                  <w:sz w:val="24"/>
                  <w:szCs w:val="24"/>
                </w:rPr>
                <w:t>N 315-ФЗ</w:t>
              </w:r>
            </w:hyperlink>
            <w:r w:rsidRPr="00F435BC">
              <w:rPr>
                <w:rFonts w:ascii="Times New Roman" w:hAnsi="Times New Roman" w:cs="Times New Roman"/>
                <w:color w:val="392C69"/>
                <w:sz w:val="24"/>
                <w:szCs w:val="24"/>
              </w:rPr>
              <w:t xml:space="preserve">, от 03.07.2016 </w:t>
            </w:r>
            <w:hyperlink r:id="rId12" w:history="1">
              <w:r w:rsidRPr="00F435BC">
                <w:rPr>
                  <w:rFonts w:ascii="Times New Roman" w:hAnsi="Times New Roman" w:cs="Times New Roman"/>
                  <w:color w:val="0000FF"/>
                  <w:sz w:val="24"/>
                  <w:szCs w:val="24"/>
                </w:rPr>
                <w:t>N 351-ФЗ</w:t>
              </w:r>
            </w:hyperlink>
            <w:r w:rsidRPr="00F435BC">
              <w:rPr>
                <w:rFonts w:ascii="Times New Roman" w:hAnsi="Times New Roman" w:cs="Times New Roman"/>
                <w:color w:val="392C69"/>
                <w:sz w:val="24"/>
                <w:szCs w:val="24"/>
              </w:rPr>
              <w:t xml:space="preserve">, от 03.07.2016 </w:t>
            </w:r>
            <w:hyperlink r:id="rId13" w:history="1">
              <w:r w:rsidRPr="00F435BC">
                <w:rPr>
                  <w:rFonts w:ascii="Times New Roman" w:hAnsi="Times New Roman" w:cs="Times New Roman"/>
                  <w:color w:val="0000FF"/>
                  <w:sz w:val="24"/>
                  <w:szCs w:val="24"/>
                </w:rPr>
                <w:t>N 354-ФЗ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03.07.2016 </w:t>
            </w:r>
            <w:hyperlink r:id="rId14" w:history="1">
              <w:r w:rsidRPr="00F435BC">
                <w:rPr>
                  <w:rFonts w:ascii="Times New Roman" w:hAnsi="Times New Roman" w:cs="Times New Roman"/>
                  <w:color w:val="0000FF"/>
                  <w:sz w:val="24"/>
                  <w:szCs w:val="24"/>
                </w:rPr>
                <w:t>N 361-ФЗ</w:t>
              </w:r>
            </w:hyperlink>
            <w:r w:rsidRPr="00F435BC">
              <w:rPr>
                <w:rFonts w:ascii="Times New Roman" w:hAnsi="Times New Roman" w:cs="Times New Roman"/>
                <w:color w:val="392C69"/>
                <w:sz w:val="24"/>
                <w:szCs w:val="24"/>
              </w:rPr>
              <w:t xml:space="preserve">, от 01.07.2017 </w:t>
            </w:r>
            <w:hyperlink r:id="rId15" w:history="1">
              <w:r w:rsidRPr="00F435BC">
                <w:rPr>
                  <w:rFonts w:ascii="Times New Roman" w:hAnsi="Times New Roman" w:cs="Times New Roman"/>
                  <w:color w:val="0000FF"/>
                  <w:sz w:val="24"/>
                  <w:szCs w:val="24"/>
                </w:rPr>
                <w:t>N 141-ФЗ</w:t>
              </w:r>
            </w:hyperlink>
            <w:r w:rsidRPr="00F435BC">
              <w:rPr>
                <w:rFonts w:ascii="Times New Roman" w:hAnsi="Times New Roman" w:cs="Times New Roman"/>
                <w:color w:val="392C69"/>
                <w:sz w:val="24"/>
                <w:szCs w:val="24"/>
              </w:rPr>
              <w:t xml:space="preserve">, от 29.07.2017 </w:t>
            </w:r>
            <w:hyperlink r:id="rId16" w:history="1">
              <w:r w:rsidRPr="00F435BC">
                <w:rPr>
                  <w:rFonts w:ascii="Times New Roman" w:hAnsi="Times New Roman" w:cs="Times New Roman"/>
                  <w:color w:val="0000FF"/>
                  <w:sz w:val="24"/>
                  <w:szCs w:val="24"/>
                </w:rPr>
                <w:t>N 218-ФЗ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29.07.2017 </w:t>
            </w:r>
            <w:hyperlink r:id="rId17" w:history="1">
              <w:r w:rsidRPr="00F435BC">
                <w:rPr>
                  <w:rFonts w:ascii="Times New Roman" w:hAnsi="Times New Roman" w:cs="Times New Roman"/>
                  <w:color w:val="0000FF"/>
                  <w:sz w:val="24"/>
                  <w:szCs w:val="24"/>
                </w:rPr>
                <w:t>N 222-ФЗ</w:t>
              </w:r>
            </w:hyperlink>
            <w:r w:rsidRPr="00F435BC">
              <w:rPr>
                <w:rFonts w:ascii="Times New Roman" w:hAnsi="Times New Roman" w:cs="Times New Roman"/>
                <w:color w:val="392C69"/>
                <w:sz w:val="24"/>
                <w:szCs w:val="24"/>
              </w:rPr>
              <w:t xml:space="preserve">, от 29.07.2017 </w:t>
            </w:r>
            <w:hyperlink r:id="rId18" w:history="1">
              <w:r w:rsidRPr="00F435BC">
                <w:rPr>
                  <w:rFonts w:ascii="Times New Roman" w:hAnsi="Times New Roman" w:cs="Times New Roman"/>
                  <w:color w:val="0000FF"/>
                  <w:sz w:val="24"/>
                  <w:szCs w:val="24"/>
                </w:rPr>
                <w:t>N 247-ФЗ</w:t>
              </w:r>
            </w:hyperlink>
            <w:r w:rsidRPr="00F435BC">
              <w:rPr>
                <w:rFonts w:ascii="Times New Roman" w:hAnsi="Times New Roman" w:cs="Times New Roman"/>
                <w:color w:val="392C69"/>
                <w:sz w:val="24"/>
                <w:szCs w:val="24"/>
              </w:rPr>
              <w:t xml:space="preserve">, от 29.07.2017 </w:t>
            </w:r>
            <w:hyperlink r:id="rId19" w:history="1">
              <w:r w:rsidRPr="00F435BC">
                <w:rPr>
                  <w:rFonts w:ascii="Times New Roman" w:hAnsi="Times New Roman" w:cs="Times New Roman"/>
                  <w:color w:val="0000FF"/>
                  <w:sz w:val="24"/>
                  <w:szCs w:val="24"/>
                </w:rPr>
                <w:t>N 280-ФЗ</w:t>
              </w:r>
            </w:hyperlink>
            <w:r w:rsidRPr="00F435BC">
              <w:rPr>
                <w:rFonts w:ascii="Times New Roman" w:hAnsi="Times New Roman" w:cs="Times New Roman"/>
                <w:color w:val="392C69"/>
                <w:sz w:val="24"/>
                <w:szCs w:val="24"/>
              </w:rPr>
              <w:t>,</w:t>
            </w:r>
          </w:p>
          <w:p w:rsidR="00F435BC" w:rsidRPr="00F435BC" w:rsidRDefault="00F435BC">
            <w:pPr>
              <w:pStyle w:val="ConsPlusNormal"/>
              <w:jc w:val="center"/>
              <w:rPr>
                <w:rFonts w:ascii="Times New Roman" w:hAnsi="Times New Roman" w:cs="Times New Roman"/>
                <w:sz w:val="24"/>
                <w:szCs w:val="24"/>
              </w:rPr>
            </w:pPr>
            <w:r w:rsidRPr="00F435BC">
              <w:rPr>
                <w:rFonts w:ascii="Times New Roman" w:hAnsi="Times New Roman" w:cs="Times New Roman"/>
                <w:color w:val="392C69"/>
                <w:sz w:val="24"/>
                <w:szCs w:val="24"/>
              </w:rPr>
              <w:t xml:space="preserve">от 25.11.2017 </w:t>
            </w:r>
            <w:hyperlink r:id="rId20" w:history="1">
              <w:r w:rsidRPr="00F435BC">
                <w:rPr>
                  <w:rFonts w:ascii="Times New Roman" w:hAnsi="Times New Roman" w:cs="Times New Roman"/>
                  <w:color w:val="0000FF"/>
                  <w:sz w:val="24"/>
                  <w:szCs w:val="24"/>
                </w:rPr>
                <w:t>N 328-ФЗ</w:t>
              </w:r>
            </w:hyperlink>
            <w:r w:rsidRPr="00F435BC">
              <w:rPr>
                <w:rFonts w:ascii="Times New Roman" w:hAnsi="Times New Roman" w:cs="Times New Roman"/>
                <w:color w:val="392C69"/>
                <w:sz w:val="24"/>
                <w:szCs w:val="24"/>
              </w:rPr>
              <w:t>)</w:t>
            </w:r>
          </w:p>
        </w:tc>
      </w:tr>
    </w:tbl>
    <w:p w:rsidR="00F435BC" w:rsidRPr="00F435BC" w:rsidRDefault="00F435BC">
      <w:pPr>
        <w:pStyle w:val="ConsPlusNormal"/>
        <w:jc w:val="center"/>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1. ОБЩИЕ ПОЛОЖЕНИЯ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 Предмет регулирования настоящего Федерального закона. Основные положения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Единый государственный реестр недвижимости является сводом достоверных систематизированных </w:t>
      </w:r>
      <w:hyperlink w:anchor="P102" w:history="1">
        <w:r w:rsidRPr="00F435BC">
          <w:rPr>
            <w:rFonts w:ascii="Times New Roman" w:hAnsi="Times New Roman" w:cs="Times New Roman"/>
            <w:color w:val="0000FF"/>
            <w:sz w:val="24"/>
            <w:szCs w:val="24"/>
          </w:rPr>
          <w:t>сведений</w:t>
        </w:r>
      </w:hyperlink>
      <w:r w:rsidRPr="00F435BC">
        <w:rPr>
          <w:rFonts w:ascii="Times New Roman" w:hAnsi="Times New Roman" w:cs="Times New Roman"/>
          <w:sz w:val="24"/>
          <w:szCs w:val="24"/>
        </w:rP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lastRenderedPageBreak/>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 в ред. Федерального </w:t>
      </w:r>
      <w:hyperlink r:id="rId2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22" w:history="1">
        <w:r w:rsidRPr="00F435BC">
          <w:rPr>
            <w:rFonts w:ascii="Times New Roman" w:hAnsi="Times New Roman" w:cs="Times New Roman"/>
            <w:color w:val="0000FF"/>
            <w:sz w:val="24"/>
            <w:szCs w:val="24"/>
          </w:rPr>
          <w:t>статьями 130</w:t>
        </w:r>
      </w:hyperlink>
      <w:r w:rsidRPr="00F435BC">
        <w:rPr>
          <w:rFonts w:ascii="Times New Roman" w:hAnsi="Times New Roman" w:cs="Times New Roman"/>
          <w:sz w:val="24"/>
          <w:szCs w:val="24"/>
        </w:rPr>
        <w:t xml:space="preserve">, </w:t>
      </w:r>
      <w:hyperlink r:id="rId23" w:history="1">
        <w:r w:rsidRPr="00F435BC">
          <w:rPr>
            <w:rFonts w:ascii="Times New Roman" w:hAnsi="Times New Roman" w:cs="Times New Roman"/>
            <w:color w:val="0000FF"/>
            <w:sz w:val="24"/>
            <w:szCs w:val="24"/>
          </w:rPr>
          <w:t>131</w:t>
        </w:r>
      </w:hyperlink>
      <w:r w:rsidRPr="00F435BC">
        <w:rPr>
          <w:rFonts w:ascii="Times New Roman" w:hAnsi="Times New Roman" w:cs="Times New Roman"/>
          <w:sz w:val="24"/>
          <w:szCs w:val="24"/>
        </w:rPr>
        <w:t xml:space="preserve">, </w:t>
      </w:r>
      <w:hyperlink r:id="rId24" w:history="1">
        <w:r w:rsidRPr="00F435BC">
          <w:rPr>
            <w:rFonts w:ascii="Times New Roman" w:hAnsi="Times New Roman" w:cs="Times New Roman"/>
            <w:color w:val="0000FF"/>
            <w:sz w:val="24"/>
            <w:szCs w:val="24"/>
          </w:rPr>
          <w:t>132</w:t>
        </w:r>
      </w:hyperlink>
      <w:r w:rsidRPr="00F435BC">
        <w:rPr>
          <w:rFonts w:ascii="Times New Roman" w:hAnsi="Times New Roman" w:cs="Times New Roman"/>
          <w:sz w:val="24"/>
          <w:szCs w:val="24"/>
        </w:rPr>
        <w:t xml:space="preserve">, </w:t>
      </w:r>
      <w:hyperlink r:id="rId25" w:history="1">
        <w:r w:rsidRPr="00F435BC">
          <w:rPr>
            <w:rFonts w:ascii="Times New Roman" w:hAnsi="Times New Roman" w:cs="Times New Roman"/>
            <w:color w:val="0000FF"/>
            <w:sz w:val="24"/>
            <w:szCs w:val="24"/>
          </w:rPr>
          <w:t>133.1</w:t>
        </w:r>
      </w:hyperlink>
      <w:r w:rsidRPr="00F435BC">
        <w:rPr>
          <w:rFonts w:ascii="Times New Roman" w:hAnsi="Times New Roman" w:cs="Times New Roman"/>
          <w:sz w:val="24"/>
          <w:szCs w:val="24"/>
        </w:rPr>
        <w:t xml:space="preserve"> и </w:t>
      </w:r>
      <w:hyperlink r:id="rId26" w:history="1">
        <w:r w:rsidRPr="00F435BC">
          <w:rPr>
            <w:rFonts w:ascii="Times New Roman" w:hAnsi="Times New Roman" w:cs="Times New Roman"/>
            <w:color w:val="0000FF"/>
            <w:sz w:val="24"/>
            <w:szCs w:val="24"/>
          </w:rPr>
          <w:t>164</w:t>
        </w:r>
      </w:hyperlink>
      <w:r w:rsidRPr="00F435BC">
        <w:rPr>
          <w:rFonts w:ascii="Times New Roman" w:hAnsi="Times New Roman" w:cs="Times New Roman"/>
          <w:sz w:val="24"/>
          <w:szCs w:val="24"/>
        </w:rP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 Правовая основа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Правовую основу государственного кадастрового учета и государственной регистрации прав составляют </w:t>
      </w:r>
      <w:hyperlink r:id="rId29" w:history="1">
        <w:r w:rsidRPr="00F435BC">
          <w:rPr>
            <w:rFonts w:ascii="Times New Roman" w:hAnsi="Times New Roman" w:cs="Times New Roman"/>
            <w:color w:val="0000FF"/>
            <w:sz w:val="24"/>
            <w:szCs w:val="24"/>
          </w:rPr>
          <w:t>Конституция</w:t>
        </w:r>
      </w:hyperlink>
      <w:r w:rsidRPr="00F435BC">
        <w:rPr>
          <w:rFonts w:ascii="Times New Roman" w:hAnsi="Times New Roman" w:cs="Times New Roman"/>
          <w:sz w:val="24"/>
          <w:szCs w:val="24"/>
        </w:rPr>
        <w:t xml:space="preserve"> Российской Федерации, Гражданский </w:t>
      </w:r>
      <w:hyperlink r:id="rId30" w:history="1">
        <w:r w:rsidRPr="00F435BC">
          <w:rPr>
            <w:rFonts w:ascii="Times New Roman" w:hAnsi="Times New Roman" w:cs="Times New Roman"/>
            <w:color w:val="0000FF"/>
            <w:sz w:val="24"/>
            <w:szCs w:val="24"/>
          </w:rPr>
          <w:t>кодекс</w:t>
        </w:r>
      </w:hyperlink>
      <w:r w:rsidRPr="00F435BC">
        <w:rPr>
          <w:rFonts w:ascii="Times New Roman" w:hAnsi="Times New Roman" w:cs="Times New Roman"/>
          <w:sz w:val="24"/>
          <w:szCs w:val="24"/>
        </w:rP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государственного кадастрового учета и государственной регистрации прав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w:t>
      </w:r>
      <w:r w:rsidRPr="00F435BC">
        <w:rPr>
          <w:rFonts w:ascii="Times New Roman" w:hAnsi="Times New Roman" w:cs="Times New Roman"/>
          <w:sz w:val="24"/>
          <w:szCs w:val="24"/>
        </w:rPr>
        <w:lastRenderedPageBreak/>
        <w:t>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 Орган, осуществляющий государственный кадастровый учет и государственную регистрацию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0" w:name="P49"/>
      <w:bookmarkEnd w:id="0"/>
      <w:r w:rsidRPr="00F435BC">
        <w:rPr>
          <w:rFonts w:ascii="Times New Roman" w:hAnsi="Times New Roman" w:cs="Times New Roman"/>
          <w:sz w:val="24"/>
          <w:szCs w:val="24"/>
        </w:rPr>
        <w:t>1. Государственный кадастровый учет, государственная регистрация прав, ведение Единого государственного реестра недвижимости и предоставление сведений, содержащихся в Едином государственном реестре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Федеральный орган исполнительной власти, указанный в </w:t>
      </w:r>
      <w:hyperlink w:anchor="P49"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координирует и контролирует деятельность органов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обеспечивает обучение и повышение квалификации работников органов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осуществляет иные полномочия, установленные настоящим Федеральным законом и другими федеральными законами.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 w:name="P56"/>
      <w:bookmarkEnd w:id="1"/>
      <w:r w:rsidRPr="00F435BC">
        <w:rPr>
          <w:rFonts w:ascii="Times New Roman" w:hAnsi="Times New Roman" w:cs="Times New Roman"/>
          <w:sz w:val="24"/>
          <w:szCs w:val="24"/>
        </w:rP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прием заявления о государственном кадастровом учете и (или)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2" w:name="P58"/>
      <w:bookmarkEnd w:id="2"/>
      <w:r w:rsidRPr="00F435BC">
        <w:rPr>
          <w:rFonts w:ascii="Times New Roman" w:hAnsi="Times New Roman" w:cs="Times New Roman"/>
          <w:sz w:val="24"/>
          <w:szCs w:val="24"/>
        </w:rP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проверка наличия ранее зарегистрированных и ранее заявленных прав;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3" w:name="P60"/>
      <w:bookmarkEnd w:id="3"/>
      <w:r w:rsidRPr="00F435BC">
        <w:rPr>
          <w:rFonts w:ascii="Times New Roman" w:hAnsi="Times New Roman" w:cs="Times New Roman"/>
          <w:sz w:val="24"/>
          <w:szCs w:val="24"/>
        </w:rPr>
        <w:t>4) государственный кадастровый учет и государственная регистрация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выдача документов, подтверждающих осуществление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ведение Единого государственного реестра недвижимости и предоставление сведений, содержащихся в нем;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lastRenderedPageBreak/>
        <w:t xml:space="preserve">7) принятие на учет в </w:t>
      </w:r>
      <w:hyperlink r:id="rId31"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 бесхозяйных недвижимых вещей;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иные полномочия, установленные настоящим Федеральным законом.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 в ред. Федерального </w:t>
      </w:r>
      <w:hyperlink r:id="rId3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Предусмотренные </w:t>
      </w:r>
      <w:hyperlink w:anchor="P56" w:history="1">
        <w:r w:rsidRPr="00F435BC">
          <w:rPr>
            <w:rFonts w:ascii="Times New Roman" w:hAnsi="Times New Roman" w:cs="Times New Roman"/>
            <w:color w:val="0000FF"/>
            <w:sz w:val="24"/>
            <w:szCs w:val="24"/>
          </w:rPr>
          <w:t>частью 3</w:t>
        </w:r>
      </w:hyperlink>
      <w:r w:rsidRPr="00F435BC">
        <w:rPr>
          <w:rFonts w:ascii="Times New Roman" w:hAnsi="Times New Roman" w:cs="Times New Roman"/>
          <w:sz w:val="24"/>
          <w:szCs w:val="24"/>
        </w:rPr>
        <w:t xml:space="preserve"> настоящей статьи отдельные полномочия органа регистрации прав, за исключением полномочий, предусмотренных в </w:t>
      </w:r>
      <w:hyperlink w:anchor="P58" w:history="1">
        <w:r w:rsidRPr="00F435BC">
          <w:rPr>
            <w:rFonts w:ascii="Times New Roman" w:hAnsi="Times New Roman" w:cs="Times New Roman"/>
            <w:color w:val="0000FF"/>
            <w:sz w:val="24"/>
            <w:szCs w:val="24"/>
          </w:rPr>
          <w:t>пунктах 2</w:t>
        </w:r>
      </w:hyperlink>
      <w:r w:rsidRPr="00F435BC">
        <w:rPr>
          <w:rFonts w:ascii="Times New Roman" w:hAnsi="Times New Roman" w:cs="Times New Roman"/>
          <w:sz w:val="24"/>
          <w:szCs w:val="24"/>
        </w:rPr>
        <w:t xml:space="preserve"> - </w:t>
      </w:r>
      <w:hyperlink w:anchor="P60" w:history="1">
        <w:r w:rsidRPr="00F435BC">
          <w:rPr>
            <w:rFonts w:ascii="Times New Roman" w:hAnsi="Times New Roman" w:cs="Times New Roman"/>
            <w:color w:val="0000FF"/>
            <w:sz w:val="24"/>
            <w:szCs w:val="24"/>
          </w:rPr>
          <w:t>4 части 3</w:t>
        </w:r>
      </w:hyperlink>
      <w:r w:rsidRPr="00F435BC">
        <w:rPr>
          <w:rFonts w:ascii="Times New Roman" w:hAnsi="Times New Roman" w:cs="Times New Roman"/>
          <w:sz w:val="24"/>
          <w:szCs w:val="24"/>
        </w:rPr>
        <w:t xml:space="preserve"> настоящей статьи, на основании решений федерального органа исполнительной власти, указанного в </w:t>
      </w:r>
      <w:hyperlink w:anchor="P49"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вправе осуществлять подведомственное ему федеральное государственное бюджетное </w:t>
      </w:r>
      <w:hyperlink r:id="rId33" w:history="1">
        <w:r w:rsidRPr="00F435BC">
          <w:rPr>
            <w:rFonts w:ascii="Times New Roman" w:hAnsi="Times New Roman" w:cs="Times New Roman"/>
            <w:color w:val="0000FF"/>
            <w:sz w:val="24"/>
            <w:szCs w:val="24"/>
          </w:rPr>
          <w:t>учреждение</w:t>
        </w:r>
      </w:hyperlink>
      <w:r w:rsidRPr="00F435BC">
        <w:rPr>
          <w:rFonts w:ascii="Times New Roman" w:hAnsi="Times New Roman" w:cs="Times New Roman"/>
          <w:sz w:val="24"/>
          <w:szCs w:val="24"/>
        </w:rPr>
        <w:t xml:space="preserve">. В целях применения положений настоящего Федерального закона федеральное государственное бюджетное учреждение, наделенное полномочиями в соответствии с указанными решениями, считается органом регистрации прав. При этом на такое федеральное государственное бюджетное учреждение распространяются предусмотренные Федеральным </w:t>
      </w:r>
      <w:hyperlink r:id="rId3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такому федеральному государственному бюджетному учреждению постольку, поскольку иное не вытекает из существа соответствующих правоотношений.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Предусмотренные </w:t>
      </w:r>
      <w:hyperlink w:anchor="P56" w:history="1">
        <w:r w:rsidRPr="00F435BC">
          <w:rPr>
            <w:rFonts w:ascii="Times New Roman" w:hAnsi="Times New Roman" w:cs="Times New Roman"/>
            <w:color w:val="0000FF"/>
            <w:sz w:val="24"/>
            <w:szCs w:val="24"/>
          </w:rPr>
          <w:t>частью 3</w:t>
        </w:r>
      </w:hyperlink>
      <w:r w:rsidRPr="00F435BC">
        <w:rPr>
          <w:rFonts w:ascii="Times New Roman" w:hAnsi="Times New Roman" w:cs="Times New Roman"/>
          <w:sz w:val="24"/>
          <w:szCs w:val="24"/>
        </w:rPr>
        <w:t xml:space="preserve"> настоящей статьи полномочия органа регистрации прав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 исполнительной власти субъекта Российской Федерации, которому в соответствии с настоящей частью переданы полномочия органа регистрации прав, считается органом регистрации прав.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 введена Федеральным </w:t>
      </w:r>
      <w:hyperlink r:id="rId3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4" w:name="P71"/>
      <w:bookmarkEnd w:id="4"/>
      <w:r w:rsidRPr="00F435BC">
        <w:rPr>
          <w:rFonts w:ascii="Times New Roman" w:hAnsi="Times New Roman" w:cs="Times New Roman"/>
          <w:sz w:val="24"/>
          <w:szCs w:val="24"/>
        </w:rPr>
        <w:t>Статья 4. Участники отношений при осуществлении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 Идентификаторы, используемые при ведении Единого государственного реестра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Каждый объект недвижимости, сведения о котором внесены в Единый </w:t>
      </w:r>
      <w:r w:rsidRPr="00F435BC">
        <w:rPr>
          <w:rFonts w:ascii="Times New Roman" w:hAnsi="Times New Roman" w:cs="Times New Roman"/>
          <w:sz w:val="24"/>
          <w:szCs w:val="24"/>
        </w:rPr>
        <w:lastRenderedPageBreak/>
        <w:t>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В целях присвоения объектам недвижимости кадастровых номеров орган регистрации прав осуществляет </w:t>
      </w:r>
      <w:hyperlink r:id="rId38" w:history="1">
        <w:r w:rsidRPr="00F435BC">
          <w:rPr>
            <w:rFonts w:ascii="Times New Roman" w:hAnsi="Times New Roman" w:cs="Times New Roman"/>
            <w:color w:val="0000FF"/>
            <w:sz w:val="24"/>
            <w:szCs w:val="24"/>
          </w:rPr>
          <w:t>кадастровое деление</w:t>
        </w:r>
      </w:hyperlink>
      <w:r w:rsidRPr="00F435BC">
        <w:rPr>
          <w:rFonts w:ascii="Times New Roman" w:hAnsi="Times New Roman" w:cs="Times New Roman"/>
          <w:sz w:val="24"/>
          <w:szCs w:val="24"/>
        </w:rP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Границы зон с особыми условиями использования территорий, территориальных зон,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3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w:t>
      </w:r>
      <w:hyperlink r:id="rId40"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кадастрового деления территории Российской Федерации, </w:t>
      </w:r>
      <w:hyperlink r:id="rId41"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 Геодезическая и картографическая основы Единого государственного реестра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30.12.2015 N 431-ФЗ)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w:t>
      </w:r>
      <w:r w:rsidRPr="00F435BC">
        <w:rPr>
          <w:rFonts w:ascii="Times New Roman" w:hAnsi="Times New Roman" w:cs="Times New Roman"/>
          <w:sz w:val="24"/>
          <w:szCs w:val="24"/>
        </w:rPr>
        <w:lastRenderedPageBreak/>
        <w:t xml:space="preserve">картографической основе размещаются на официальном </w:t>
      </w:r>
      <w:hyperlink r:id="rId43"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 xml:space="preserve"> органа регистрации прав в информационно-телекоммуникационной сети "Интернет" (далее - официальный сайт).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30.12.2015 N 431-ФЗ)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Геодезическая и картографическая основы создаются и обновляются в соответствии с законодательством о геодезии и картографии.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 в ред. Федерального </w:t>
      </w:r>
      <w:hyperlink r:id="rId4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30.12.2015 N 431-ФЗ)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46" w:history="1">
        <w:r w:rsidRPr="00F435BC">
          <w:rPr>
            <w:rFonts w:ascii="Times New Roman" w:hAnsi="Times New Roman" w:cs="Times New Roman"/>
            <w:color w:val="0000FF"/>
            <w:sz w:val="24"/>
            <w:szCs w:val="24"/>
          </w:rPr>
          <w:t>случаях</w:t>
        </w:r>
      </w:hyperlink>
      <w:r w:rsidRPr="00F435BC">
        <w:rPr>
          <w:rFonts w:ascii="Times New Roman" w:hAnsi="Times New Roman" w:cs="Times New Roman"/>
          <w:sz w:val="24"/>
          <w:szCs w:val="24"/>
        </w:rPr>
        <w:t xml:space="preserve"> используется единая государственная система координат.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4 в ред. Федерального </w:t>
      </w:r>
      <w:hyperlink r:id="rId4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30.12.2015 N 431-ФЗ)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49" w:history="1">
        <w:r w:rsidRPr="00F435BC">
          <w:rPr>
            <w:rFonts w:ascii="Times New Roman" w:hAnsi="Times New Roman" w:cs="Times New Roman"/>
            <w:color w:val="0000FF"/>
            <w:sz w:val="24"/>
            <w:szCs w:val="24"/>
          </w:rPr>
          <w:t>части 1 статьи 3</w:t>
        </w:r>
      </w:hyperlink>
      <w:r w:rsidRPr="00F435BC">
        <w:rPr>
          <w:rFonts w:ascii="Times New Roman" w:hAnsi="Times New Roman" w:cs="Times New Roman"/>
          <w:sz w:val="24"/>
          <w:szCs w:val="24"/>
        </w:rPr>
        <w:t xml:space="preserve"> настоящего Федерального закона, в </w:t>
      </w:r>
      <w:hyperlink r:id="rId48"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предусмотренном в соответствии с законодательством о геодезии и картографии.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 введена Федеральным </w:t>
      </w:r>
      <w:hyperlink r:id="rId4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30.12.2015 N 431-ФЗ)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2.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7. Состав и правила ведения Единого государственного реестра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F435BC" w:rsidRPr="00F435BC" w:rsidRDefault="00F435BC">
      <w:pPr>
        <w:pStyle w:val="ConsPlusNormal"/>
        <w:spacing w:before="220"/>
        <w:ind w:firstLine="540"/>
        <w:jc w:val="both"/>
        <w:rPr>
          <w:rFonts w:ascii="Times New Roman" w:hAnsi="Times New Roman" w:cs="Times New Roman"/>
          <w:sz w:val="24"/>
          <w:szCs w:val="24"/>
        </w:rPr>
      </w:pPr>
      <w:bookmarkStart w:id="5" w:name="P102"/>
      <w:bookmarkEnd w:id="5"/>
      <w:r w:rsidRPr="00F435BC">
        <w:rPr>
          <w:rFonts w:ascii="Times New Roman" w:hAnsi="Times New Roman" w:cs="Times New Roman"/>
          <w:sz w:val="24"/>
          <w:szCs w:val="24"/>
        </w:rP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реестра объектов недвижимости (далее также - кадастр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реестра прав, ограничений прав и обременений недвижимого имущества (далее также - реестр прав на недвижимость);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реестра сведений о границах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лесопарков,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а также сведений о проектах межевания территорий (далее также - реестр границ);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реестровых дел;</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кадастровых карт;</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книг учета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Орган регистрации прав вносит в Единый государственный реестр недвижимости сведения на основании документов, поступивших в </w:t>
      </w:r>
      <w:hyperlink w:anchor="P266"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Сведения, содержащиеся в Едином государственном реестре недвижимости, являются общедоступными, если иное не установлено </w:t>
      </w:r>
      <w:hyperlink r:id="rId5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w:t>
      </w:r>
      <w:hyperlink r:id="rId51"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w:t>
      </w:r>
      <w:hyperlink r:id="rId52"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ведения, порядок и сроки хранения реестровых дел, книг учета документов устанавливаются федеральным органом исполнительной власти, указанным в </w:t>
      </w:r>
      <w:hyperlink w:anchor="P49" w:history="1">
        <w:r w:rsidRPr="00F435BC">
          <w:rPr>
            <w:rFonts w:ascii="Times New Roman" w:hAnsi="Times New Roman" w:cs="Times New Roman"/>
            <w:color w:val="0000FF"/>
            <w:sz w:val="24"/>
            <w:szCs w:val="24"/>
          </w:rPr>
          <w:t>части 1 статьи 3</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5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27 июля 2006 года N 149-ФЗ "Об информации, информационных технологиях и о защите информации".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Оператором федеральной государственной информационной системы ведения Единого государственного реестра недвижимости, обеспечивающим ее создание и эксплуатацию, является федеральный орган исполнительной власти, указанный в </w:t>
      </w:r>
      <w:hyperlink w:anchor="P49" w:history="1">
        <w:r w:rsidRPr="00F435BC">
          <w:rPr>
            <w:rFonts w:ascii="Times New Roman" w:hAnsi="Times New Roman" w:cs="Times New Roman"/>
            <w:color w:val="0000FF"/>
            <w:sz w:val="24"/>
            <w:szCs w:val="24"/>
          </w:rPr>
          <w:t>части 1 статьи 3</w:t>
        </w:r>
      </w:hyperlink>
      <w:r w:rsidRPr="00F435BC">
        <w:rPr>
          <w:rFonts w:ascii="Times New Roman" w:hAnsi="Times New Roman" w:cs="Times New Roman"/>
          <w:sz w:val="24"/>
          <w:szCs w:val="24"/>
        </w:rPr>
        <w:t xml:space="preserve"> настоящего Федерального закона. Полномочия оператора федеральной государственной информационной системы ведения Единого государственного реестра недвижимости на основании </w:t>
      </w:r>
      <w:hyperlink r:id="rId54" w:history="1">
        <w:r w:rsidRPr="00F435BC">
          <w:rPr>
            <w:rFonts w:ascii="Times New Roman" w:hAnsi="Times New Roman" w:cs="Times New Roman"/>
            <w:color w:val="0000FF"/>
            <w:sz w:val="24"/>
            <w:szCs w:val="24"/>
          </w:rPr>
          <w:t>решения</w:t>
        </w:r>
      </w:hyperlink>
      <w:r w:rsidRPr="00F435BC">
        <w:rPr>
          <w:rFonts w:ascii="Times New Roman" w:hAnsi="Times New Roman" w:cs="Times New Roman"/>
          <w:sz w:val="24"/>
          <w:szCs w:val="24"/>
        </w:rPr>
        <w:t xml:space="preserve"> федерального органа исполнительной власти, указанного в </w:t>
      </w:r>
      <w:hyperlink w:anchor="P49" w:history="1">
        <w:r w:rsidRPr="00F435BC">
          <w:rPr>
            <w:rFonts w:ascii="Times New Roman" w:hAnsi="Times New Roman" w:cs="Times New Roman"/>
            <w:color w:val="0000FF"/>
            <w:sz w:val="24"/>
            <w:szCs w:val="24"/>
          </w:rPr>
          <w:t>части 1 статьи 3</w:t>
        </w:r>
      </w:hyperlink>
      <w:r w:rsidRPr="00F435BC">
        <w:rPr>
          <w:rFonts w:ascii="Times New Roman" w:hAnsi="Times New Roman" w:cs="Times New Roman"/>
          <w:sz w:val="24"/>
          <w:szCs w:val="24"/>
        </w:rPr>
        <w:t xml:space="preserve"> настоящего Федерального закона, вправе осуществлять подведомственное ему федеральное государственное бюджетное учреждение.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8. Кадастр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 кадастр недвижимости вносятся основные и дополнительные сведения об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6" w:name="P122"/>
      <w:bookmarkEnd w:id="6"/>
      <w:r w:rsidRPr="00F435BC">
        <w:rPr>
          <w:rFonts w:ascii="Times New Roman" w:hAnsi="Times New Roman" w:cs="Times New Roman"/>
          <w:sz w:val="24"/>
          <w:szCs w:val="24"/>
        </w:rPr>
        <w:t>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5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22"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 и сведения, которые в соответствии с </w:t>
      </w:r>
      <w:hyperlink w:anchor="P875" w:history="1">
        <w:r w:rsidRPr="00F435BC">
          <w:rPr>
            <w:rFonts w:ascii="Times New Roman" w:hAnsi="Times New Roman" w:cs="Times New Roman"/>
            <w:color w:val="0000FF"/>
            <w:sz w:val="24"/>
            <w:szCs w:val="24"/>
          </w:rPr>
          <w:t>частями 1</w:t>
        </w:r>
      </w:hyperlink>
      <w:r w:rsidRPr="00F435BC">
        <w:rPr>
          <w:rFonts w:ascii="Times New Roman" w:hAnsi="Times New Roman" w:cs="Times New Roman"/>
          <w:sz w:val="24"/>
          <w:szCs w:val="24"/>
        </w:rPr>
        <w:t xml:space="preserve"> - </w:t>
      </w:r>
      <w:hyperlink w:anchor="P877" w:history="1">
        <w:r w:rsidRPr="00F435BC">
          <w:rPr>
            <w:rFonts w:ascii="Times New Roman" w:hAnsi="Times New Roman" w:cs="Times New Roman"/>
            <w:color w:val="0000FF"/>
            <w:sz w:val="24"/>
            <w:szCs w:val="24"/>
          </w:rPr>
          <w:t>3 статьи 38</w:t>
        </w:r>
      </w:hyperlink>
      <w:r w:rsidRPr="00F435BC">
        <w:rPr>
          <w:rFonts w:ascii="Times New Roman" w:hAnsi="Times New Roman" w:cs="Times New Roman"/>
          <w:sz w:val="24"/>
          <w:szCs w:val="24"/>
        </w:rPr>
        <w:t xml:space="preserve"> настоящего Федерального закона вносятся в уведомительном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кадастр недвижимости вносятся следующие основные сведения об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5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кадастровый номер объекта недвижимости и дата его присвоения;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описание местоположения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5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4 в ред. Федерального </w:t>
      </w:r>
      <w:hyperlink r:id="rId5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5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кадастровые номера иных объектов недвижимости, в пределах которых расположен объект недвижимости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машино-место, если объектом недвижимости является помещение,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или предприятия как имущественного комплекса, если объект недвижимости входит в состав единого недвижимого комплекса или предприятия как имущественного комплекса;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8 в ред. Федерального </w:t>
      </w:r>
      <w:hyperlink r:id="rId6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площадь, если объектом недвижимости является земельный участок, здание, помещение или машино-место;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6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степень готовности объекта незавершенного строительства в процентах;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номер этажа здания или сооружения, на котором расположено помещение или машино-место;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6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сведения о местоположении в здании и площадях помещений, относящихся к общему имуществу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материал наружных стен, если объектом недвижимости является здание;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18 в ред. Федерального </w:t>
      </w:r>
      <w:hyperlink r:id="rId6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имуществу общего пользования в многоквартирном доме, если объектом недвижимости является помещение;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19 в ред. Федерального </w:t>
      </w:r>
      <w:hyperlink r:id="rId6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20) номера регистрации в государственном реестре лиц, осуществляющих кадастровую деятельность, кадастровых инженеров, которые выполняли кадастровые работы в отношении объекта недвижимости, номера и даты заключения договоров на выполнение кадастровых работ;</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22) кадастровые номера объектов недвижимости, входящих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22 в ред. Федерального </w:t>
      </w:r>
      <w:hyperlink r:id="rId6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23) вид жилого помещения в соответствии с жилищным законодательством;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24) сведения о части объекта недвижимости, за исключением случая, если объектом недвижимости является объект незавершенного строительства;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24 в ред. Федерального </w:t>
      </w:r>
      <w:hyperlink r:id="rId6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25) кадастровый номер образованного объекта недвижимости - в отношении исходного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26) кадастровые номера расположенных в пределах земельного участка объектов недвижимости, если объектом недвижимости является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27) номер кадастрового квартала, в котором находится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кадастр недвижимости вносятся следующие дополнительные сведения об объекте недвижимого имущества: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сведения о кадастровой стоимости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категория земель, к которой отнесен земельный участок, если объектом недвижимости является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вид или виды разрешенного использования земельного участка, здания, сооружения, помещения;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включая ограничения по использованию земельного участка, установленные для такой зоны или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сведения о том, что земельный участок расположен в границах особо охраняемой природной территории, охотничьих угодий, лесничеств, лесопарков;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назначение здания (нежилое, жилое, многоквартирный дом, жилое строение), если объектом недвижимости является здание;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9 в ред. Федерального </w:t>
      </w:r>
      <w:hyperlink r:id="rId6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назначение помещения (жилое, нежилое), если объектом недвижимости является помещение;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назначение сооружения, если объектом недвижимости является сооружение;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назначение единого недвижимого комплекса, если объектом недвижимости является единый недвижимый комплекс;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сведения о результатах проведения государственного земельного надзора;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сведения о расположении земельного участка в границах территории, в отношении которой утвержден проект межевания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20) сведения о наличии земельного спора о местоположении границ земельных участков в предусмотренном </w:t>
      </w:r>
      <w:hyperlink w:anchor="P990" w:history="1">
        <w:r w:rsidRPr="00F435BC">
          <w:rPr>
            <w:rFonts w:ascii="Times New Roman" w:hAnsi="Times New Roman" w:cs="Times New Roman"/>
            <w:color w:val="0000FF"/>
            <w:sz w:val="24"/>
            <w:szCs w:val="24"/>
          </w:rPr>
          <w:t>частью 5 статьи 43</w:t>
        </w:r>
      </w:hyperlink>
      <w:r w:rsidRPr="00F435BC">
        <w:rPr>
          <w:rFonts w:ascii="Times New Roman" w:hAnsi="Times New Roman" w:cs="Times New Roman"/>
          <w:sz w:val="24"/>
          <w:szCs w:val="24"/>
        </w:rPr>
        <w:t xml:space="preserve"> настоящего Федерального закона случае;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21) адрес объекта недвижимости (при его наличии);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6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24) сведения об ограничении оборотоспособности земельного участка в соответствии со </w:t>
      </w:r>
      <w:hyperlink r:id="rId69" w:history="1">
        <w:r w:rsidRPr="00F435BC">
          <w:rPr>
            <w:rFonts w:ascii="Times New Roman" w:hAnsi="Times New Roman" w:cs="Times New Roman"/>
            <w:color w:val="0000FF"/>
            <w:sz w:val="24"/>
            <w:szCs w:val="24"/>
          </w:rPr>
          <w:t>статьей 11</w:t>
        </w:r>
      </w:hyperlink>
      <w:r w:rsidRPr="00F435BC">
        <w:rPr>
          <w:rFonts w:ascii="Times New Roman" w:hAnsi="Times New Roman" w:cs="Times New Roman"/>
          <w:sz w:val="24"/>
          <w:szCs w:val="24"/>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7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7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72" w:history="1">
        <w:r w:rsidRPr="00F435BC">
          <w:rPr>
            <w:rFonts w:ascii="Times New Roman" w:hAnsi="Times New Roman" w:cs="Times New Roman"/>
            <w:color w:val="0000FF"/>
            <w:sz w:val="24"/>
            <w:szCs w:val="24"/>
          </w:rPr>
          <w:t>статьей 9</w:t>
        </w:r>
      </w:hyperlink>
      <w:r w:rsidRPr="00F435BC">
        <w:rPr>
          <w:rFonts w:ascii="Times New Roman" w:hAnsi="Times New Roman" w:cs="Times New Roman"/>
          <w:sz w:val="24"/>
          <w:szCs w:val="24"/>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24 введен Федеральным </w:t>
      </w:r>
      <w:hyperlink r:id="rId7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9. Реестр прав на недвижимость</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вид вещного права, номер регистрации и дата государственной регистрации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сведения об основании возникновения, изменения, перехода и прекращения права на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основания возникновения, изменения, прекращения ограничений права или обременений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реквизиты, существенные условия сделки или сделок.</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7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реестр прав на недвижимость вносятся следующие дополнительные сведения: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(далее - записи об </w:t>
      </w:r>
      <w:hyperlink r:id="rId75" w:history="1">
        <w:r w:rsidRPr="00F435BC">
          <w:rPr>
            <w:rFonts w:ascii="Times New Roman" w:hAnsi="Times New Roman" w:cs="Times New Roman"/>
            <w:color w:val="0000FF"/>
            <w:sz w:val="24"/>
            <w:szCs w:val="24"/>
          </w:rPr>
          <w:t>отметках</w:t>
        </w:r>
      </w:hyperlink>
      <w:r w:rsidRPr="00F435BC">
        <w:rPr>
          <w:rFonts w:ascii="Times New Roman" w:hAnsi="Times New Roman" w:cs="Times New Roman"/>
          <w:sz w:val="24"/>
          <w:szCs w:val="24"/>
        </w:rPr>
        <w:t xml:space="preserve"> в реестре прав на недвижимость);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7" w:name="P211"/>
      <w:bookmarkEnd w:id="7"/>
      <w:r w:rsidRPr="00F435BC">
        <w:rPr>
          <w:rFonts w:ascii="Times New Roman" w:hAnsi="Times New Roman" w:cs="Times New Roman"/>
          <w:sz w:val="24"/>
          <w:szCs w:val="24"/>
        </w:rP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8.1) утратил силу. - Федеральный </w:t>
      </w:r>
      <w:hyperlink r:id="rId76"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8.2) утратил силу. - Федеральный </w:t>
      </w:r>
      <w:hyperlink r:id="rId77"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7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8.3 введен Федеральным </w:t>
      </w:r>
      <w:hyperlink r:id="rId7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80" w:history="1">
        <w:r w:rsidRPr="00F435BC">
          <w:rPr>
            <w:rFonts w:ascii="Times New Roman" w:hAnsi="Times New Roman" w:cs="Times New Roman"/>
            <w:color w:val="0000FF"/>
            <w:sz w:val="24"/>
            <w:szCs w:val="24"/>
          </w:rPr>
          <w:t>частью 15 статьи 23</w:t>
        </w:r>
      </w:hyperlink>
      <w:r w:rsidRPr="00F435BC">
        <w:rPr>
          <w:rFonts w:ascii="Times New Roman" w:hAnsi="Times New Roman" w:cs="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8.4 введен Федеральным </w:t>
      </w:r>
      <w:hyperlink r:id="rId8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иные сведения в случаях, предусмотренных федеральным законом.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10. Реестр границ</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лесопарках, об особо охраняемых природных территориях, особых экономических зонах, охотничьих угодьях:</w:t>
      </w:r>
    </w:p>
    <w:p w:rsidR="00F435BC" w:rsidRPr="00F435BC" w:rsidRDefault="00F435BC">
      <w:pPr>
        <w:pStyle w:val="ConsPlusNormal"/>
        <w:spacing w:before="220"/>
        <w:ind w:firstLine="540"/>
        <w:jc w:val="both"/>
        <w:rPr>
          <w:rFonts w:ascii="Times New Roman" w:hAnsi="Times New Roman" w:cs="Times New Roman"/>
          <w:sz w:val="24"/>
          <w:szCs w:val="24"/>
        </w:rPr>
      </w:pPr>
      <w:bookmarkStart w:id="8" w:name="P223"/>
      <w:bookmarkEnd w:id="8"/>
      <w:r w:rsidRPr="00F435BC">
        <w:rPr>
          <w:rFonts w:ascii="Times New Roman" w:hAnsi="Times New Roman" w:cs="Times New Roman"/>
          <w:sz w:val="24"/>
          <w:szCs w:val="24"/>
        </w:rPr>
        <w:t>1) индивидуальные обозначения таких зон и территорий (вид, тип, номер, индекс и другие обозначения);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9" w:name="P224"/>
      <w:bookmarkEnd w:id="9"/>
      <w:r w:rsidRPr="00F435BC">
        <w:rPr>
          <w:rFonts w:ascii="Times New Roman" w:hAnsi="Times New Roman" w:cs="Times New Roman"/>
          <w:sz w:val="24"/>
          <w:szCs w:val="24"/>
        </w:rPr>
        <w:t>2) описание местоположения границ таких зон и территорий;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 w:name="P226"/>
      <w:bookmarkEnd w:id="10"/>
      <w:r w:rsidRPr="00F435BC">
        <w:rPr>
          <w:rFonts w:ascii="Times New Roman" w:hAnsi="Times New Roman" w:cs="Times New Roman"/>
          <w:sz w:val="24"/>
          <w:szCs w:val="24"/>
        </w:rP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8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 w:name="P229"/>
      <w:bookmarkEnd w:id="11"/>
      <w:r w:rsidRPr="00F435BC">
        <w:rPr>
          <w:rFonts w:ascii="Times New Roman" w:hAnsi="Times New Roman" w:cs="Times New Roman"/>
          <w:sz w:val="24"/>
          <w:szCs w:val="24"/>
        </w:rP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территориальных зон, территорий объектов культурного наследия, особо охраняемых природных территорий);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реестр границ вносятся следующие сведения об административно-территориальном делении: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описание местоположения границ между субъектами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реквизиты правовых актов о согласовании и об утверждении изменения границ между субъектами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описание местоположения границ муниципальных образований;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реквизиты правовых актов об установлении или изменении границ муниципальных образований;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описание местоположения границ населенных пунктов;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реквизиты правовых актов об установлении или изменении границ населенных пунктов.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реестр границ вносятся следующие сведения о прохождении Государственной границы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описание прохождения Государственной границы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реестр границ вносятся следующие сведения об утвержденном проекте межевания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реквизиты решения об утверждении проекта межевания территории (дата принятия решения, номер решения);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описание местоположения границ земельных участков, подлежащих образованию в соответствии с утвержденным проектом межевания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реестр границ вносятся следующие сведения о береговых линиях (границах водных объектов):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тип (в соответствии с </w:t>
      </w:r>
      <w:hyperlink r:id="rId83" w:history="1">
        <w:r w:rsidRPr="00F435BC">
          <w:rPr>
            <w:rFonts w:ascii="Times New Roman" w:hAnsi="Times New Roman" w:cs="Times New Roman"/>
            <w:color w:val="0000FF"/>
            <w:sz w:val="24"/>
            <w:szCs w:val="24"/>
          </w:rPr>
          <w:t>частью 2 статьи 5</w:t>
        </w:r>
      </w:hyperlink>
      <w:r w:rsidRPr="00F435BC">
        <w:rPr>
          <w:rFonts w:ascii="Times New Roman" w:hAnsi="Times New Roman" w:cs="Times New Roman"/>
          <w:sz w:val="24"/>
          <w:szCs w:val="24"/>
        </w:rPr>
        <w:t xml:space="preserve"> Водного кодекса Российской Федерации) и наименование (при наличии) поверхностного водного объекта;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описание местоположения береговой линии (границы водного объекта).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11. Реестровые дела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Реестровые дела ведутся в электронной форме, за исключением случая, указанного в </w:t>
      </w:r>
      <w:hyperlink w:anchor="P254"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 w:name="P254"/>
      <w:bookmarkEnd w:id="12"/>
      <w:r w:rsidRPr="00F435BC">
        <w:rPr>
          <w:rFonts w:ascii="Times New Roman" w:hAnsi="Times New Roman" w:cs="Times New Roman"/>
          <w:sz w:val="24"/>
          <w:szCs w:val="24"/>
        </w:rPr>
        <w:t>4. Реестровые дела ведутся также на бумажном носителе, если заявления и необходимые для осуществления государственного кадастрового учета и (или) государственной регистрации прав документы оформлены и представлены заявителем в простой письменной форме на бумажном носителе, при условии, что оригиналы таких документов отсутствуют в иных органах государственной власти, органах местного самоуправления, государственных и муниципальных архивах.</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12. Кадастровые карты</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публичные кадастровые карты - кадастровые карты, предназначенные для использования неограниченным кругом лиц;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Публичные кадастровые карты и дежурные кадастровые карты ведутся органом регистрации прав в электронной форме.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Публичные кадастровые карты подлежат размещению на официальном </w:t>
      </w:r>
      <w:hyperlink r:id="rId84"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 xml:space="preserve"> для просмотра без подачи запросов и взимания платы.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w:t>
      </w:r>
      <w:hyperlink r:id="rId85" w:history="1">
        <w:r w:rsidRPr="00F435BC">
          <w:rPr>
            <w:rFonts w:ascii="Times New Roman" w:hAnsi="Times New Roman" w:cs="Times New Roman"/>
            <w:color w:val="0000FF"/>
            <w:sz w:val="24"/>
            <w:szCs w:val="24"/>
          </w:rPr>
          <w:t>Состав</w:t>
        </w:r>
      </w:hyperlink>
      <w:r w:rsidRPr="00F435BC">
        <w:rPr>
          <w:rFonts w:ascii="Times New Roman" w:hAnsi="Times New Roman" w:cs="Times New Roman"/>
          <w:sz w:val="24"/>
          <w:szCs w:val="24"/>
        </w:rPr>
        <w:t xml:space="preserve"> сведений, содержащихся в кадастровых картах, устанавливается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86" w:history="1">
        <w:r w:rsidRPr="00F435BC">
          <w:rPr>
            <w:rFonts w:ascii="Times New Roman" w:hAnsi="Times New Roman" w:cs="Times New Roman"/>
            <w:color w:val="0000FF"/>
            <w:sz w:val="24"/>
            <w:szCs w:val="24"/>
          </w:rPr>
          <w:t>определяются</w:t>
        </w:r>
      </w:hyperlink>
      <w:r w:rsidRPr="00F435BC">
        <w:rPr>
          <w:rFonts w:ascii="Times New Roman" w:hAnsi="Times New Roman" w:cs="Times New Roman"/>
          <w:sz w:val="24"/>
          <w:szCs w:val="24"/>
        </w:rPr>
        <w:t xml:space="preserve"> Правительством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3" w:name="P266"/>
      <w:bookmarkEnd w:id="13"/>
      <w:r w:rsidRPr="00F435BC">
        <w:rPr>
          <w:rFonts w:ascii="Times New Roman" w:hAnsi="Times New Roman" w:cs="Times New Roman"/>
          <w:sz w:val="24"/>
          <w:szCs w:val="24"/>
        </w:rPr>
        <w:t>Статья 13. Внесение сведений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Внесение сведений в Единый государственный реестр недвижимости осуществляется органом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результате государственного кадастрового учета и (или) государственной регистрации прав - при внесении основных сведений об объекте недвижимости и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8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3. ГОСУДАРСТВЕННЫЙ КАДАСТРОВЫЙ УЧЕТ</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НЕДВИЖИМОГО ИМУЩЕСТВА И ГОСУДАРСТВЕННАЯ РЕГИСТРАЦИЯ</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ПРАВ НА НЕДВИЖИМОЕ ИМУЩЕСТВО</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14. Основания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кадастровый учет и (или) государственная регистрация прав осуществляются на основании заявления,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Основаниями для осуществления государственного кадастрового учета и (или) государственной регистрации прав являются: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свидетельства о праве на наследство;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вступившие в законную силу судебные акты;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межевой план, технический план или акт обследования, подготовленные в результате проведения кадастровых работ в установленном федеральным законом порядке, утвержденная в установленном федеральным законом порядке карта-план территории, подготовленная в результате выполнения комплексных кадастровых работ (далее - карта-план территории);</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2035 года Федеральным </w:t>
            </w:r>
            <w:hyperlink r:id="rId8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01.05.2016 N 119-ФЗ пункт 7.1 части 2 статьи 14 признается утратившим силу.</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8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7.1 введен Федеральным </w:t>
      </w:r>
      <w:hyperlink r:id="rId9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01.05.2016 N 119-ФЗ; в ред. Федерального </w:t>
      </w:r>
      <w:hyperlink r:id="rId9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9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наступление обстоятельств, указанных в федеральном законе.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 w:name="P296"/>
      <w:bookmarkEnd w:id="14"/>
      <w:r w:rsidRPr="00F435BC">
        <w:rPr>
          <w:rFonts w:ascii="Times New Roman" w:hAnsi="Times New Roman" w:cs="Times New Roman"/>
          <w:sz w:val="24"/>
          <w:szCs w:val="24"/>
        </w:rPr>
        <w:t>3. Государственный кадастровый учет и государственная регистрация прав осуществляются одновременно в связи 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w:t>
      </w:r>
      <w:hyperlink w:anchor="P421" w:history="1">
        <w:r w:rsidRPr="00F435BC">
          <w:rPr>
            <w:rFonts w:ascii="Times New Roman" w:hAnsi="Times New Roman" w:cs="Times New Roman"/>
            <w:color w:val="0000FF"/>
            <w:sz w:val="24"/>
            <w:szCs w:val="24"/>
          </w:rPr>
          <w:t>статьей 19</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образованием объекта недвижимости, за исключением случаев, предусмотренных </w:t>
      </w:r>
      <w:hyperlink w:anchor="P321" w:history="1">
        <w:r w:rsidRPr="00F435BC">
          <w:rPr>
            <w:rFonts w:ascii="Times New Roman" w:hAnsi="Times New Roman" w:cs="Times New Roman"/>
            <w:color w:val="0000FF"/>
            <w:sz w:val="24"/>
            <w:szCs w:val="24"/>
          </w:rPr>
          <w:t>пунктами 8</w:t>
        </w:r>
      </w:hyperlink>
      <w:r w:rsidRPr="00F435BC">
        <w:rPr>
          <w:rFonts w:ascii="Times New Roman" w:hAnsi="Times New Roman" w:cs="Times New Roman"/>
          <w:sz w:val="24"/>
          <w:szCs w:val="24"/>
        </w:rPr>
        <w:t xml:space="preserve"> - </w:t>
      </w:r>
      <w:hyperlink w:anchor="P323" w:history="1">
        <w:r w:rsidRPr="00F435BC">
          <w:rPr>
            <w:rFonts w:ascii="Times New Roman" w:hAnsi="Times New Roman" w:cs="Times New Roman"/>
            <w:color w:val="0000FF"/>
            <w:sz w:val="24"/>
            <w:szCs w:val="24"/>
          </w:rPr>
          <w:t>10 части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9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 w:name="P300"/>
      <w:bookmarkEnd w:id="15"/>
      <w:r w:rsidRPr="00F435BC">
        <w:rPr>
          <w:rFonts w:ascii="Times New Roman" w:hAnsi="Times New Roman" w:cs="Times New Roman"/>
          <w:sz w:val="24"/>
          <w:szCs w:val="24"/>
        </w:rPr>
        <w:t>3) прекращением существования объекта недвижимости, права на который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325" w:history="1">
        <w:r w:rsidRPr="00F435BC">
          <w:rPr>
            <w:rFonts w:ascii="Times New Roman" w:hAnsi="Times New Roman" w:cs="Times New Roman"/>
            <w:color w:val="0000FF"/>
            <w:sz w:val="24"/>
            <w:szCs w:val="24"/>
          </w:rPr>
          <w:t>пунктом 11 части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9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 w:name="P303"/>
      <w:bookmarkEnd w:id="16"/>
      <w:r w:rsidRPr="00F435BC">
        <w:rPr>
          <w:rFonts w:ascii="Times New Roman" w:hAnsi="Times New Roman" w:cs="Times New Roman"/>
          <w:sz w:val="24"/>
          <w:szCs w:val="24"/>
        </w:rP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возникновением права на созданный объект недвижимости в случае, указанном в </w:t>
      </w:r>
      <w:hyperlink w:anchor="P313" w:history="1">
        <w:r w:rsidRPr="00F435BC">
          <w:rPr>
            <w:rFonts w:ascii="Times New Roman" w:hAnsi="Times New Roman" w:cs="Times New Roman"/>
            <w:color w:val="0000FF"/>
            <w:sz w:val="24"/>
            <w:szCs w:val="24"/>
          </w:rPr>
          <w:t>пункте 1 части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возникновением права на образованный земельный участок в случаях, указанных в </w:t>
      </w:r>
      <w:hyperlink w:anchor="P321" w:history="1">
        <w:r w:rsidRPr="00F435BC">
          <w:rPr>
            <w:rFonts w:ascii="Times New Roman" w:hAnsi="Times New Roman" w:cs="Times New Roman"/>
            <w:color w:val="0000FF"/>
            <w:sz w:val="24"/>
            <w:szCs w:val="24"/>
          </w:rPr>
          <w:t>пунктах 8</w:t>
        </w:r>
      </w:hyperlink>
      <w:r w:rsidRPr="00F435BC">
        <w:rPr>
          <w:rFonts w:ascii="Times New Roman" w:hAnsi="Times New Roman" w:cs="Times New Roman"/>
          <w:sz w:val="24"/>
          <w:szCs w:val="24"/>
        </w:rPr>
        <w:t xml:space="preserve"> - </w:t>
      </w:r>
      <w:hyperlink w:anchor="P323" w:history="1">
        <w:r w:rsidRPr="00F435BC">
          <w:rPr>
            <w:rFonts w:ascii="Times New Roman" w:hAnsi="Times New Roman" w:cs="Times New Roman"/>
            <w:color w:val="0000FF"/>
            <w:sz w:val="24"/>
            <w:szCs w:val="24"/>
          </w:rPr>
          <w:t>10 части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9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прекращением прав на объект недвижимости (за исключением прекращения прав в случаях, указанных в </w:t>
      </w:r>
      <w:hyperlink w:anchor="P300" w:history="1">
        <w:r w:rsidRPr="00F435BC">
          <w:rPr>
            <w:rFonts w:ascii="Times New Roman" w:hAnsi="Times New Roman" w:cs="Times New Roman"/>
            <w:color w:val="0000FF"/>
            <w:sz w:val="24"/>
            <w:szCs w:val="24"/>
          </w:rPr>
          <w:t>пункте 3 части 3</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переходом права на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подтверждением прав на объект недвижимости, возникших до дня вступления в силу Федерального </w:t>
      </w:r>
      <w:hyperlink r:id="rId9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подтверждением прав на объект недвижимости, возникших в силу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ограничением прав на объект недвижимости и обременением объекта недвижимости, а также прекращением таких ограничения и обременения.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7" w:name="P313"/>
      <w:bookmarkEnd w:id="17"/>
      <w:r w:rsidRPr="00F435BC">
        <w:rPr>
          <w:rFonts w:ascii="Times New Roman" w:hAnsi="Times New Roman" w:cs="Times New Roman"/>
          <w:sz w:val="24"/>
          <w:szCs w:val="24"/>
        </w:rPr>
        <w:t xml:space="preserve">1)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порядке, предусмотренном </w:t>
      </w:r>
      <w:hyperlink w:anchor="P421" w:history="1">
        <w:r w:rsidRPr="00F435BC">
          <w:rPr>
            <w:rFonts w:ascii="Times New Roman" w:hAnsi="Times New Roman" w:cs="Times New Roman"/>
            <w:color w:val="0000FF"/>
            <w:sz w:val="24"/>
            <w:szCs w:val="24"/>
          </w:rPr>
          <w:t>статьей 19</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97"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98"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в связи с изменением основных характеристик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8" w:name="P321"/>
      <w:bookmarkEnd w:id="18"/>
      <w:r w:rsidRPr="00F435BC">
        <w:rPr>
          <w:rFonts w:ascii="Times New Roman" w:hAnsi="Times New Roman" w:cs="Times New Roman"/>
          <w:sz w:val="24"/>
          <w:szCs w:val="24"/>
        </w:rP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в отношении земельных участков, образуемых из земель или земельных участков, государственная собственность на которые не разграничена, в соответствии с </w:t>
      </w:r>
      <w:hyperlink w:anchor="P961" w:history="1">
        <w:r w:rsidRPr="00F435BC">
          <w:rPr>
            <w:rFonts w:ascii="Times New Roman" w:hAnsi="Times New Roman" w:cs="Times New Roman"/>
            <w:color w:val="0000FF"/>
            <w:sz w:val="24"/>
            <w:szCs w:val="24"/>
          </w:rPr>
          <w:t>частью 14 статьи 41</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9" w:name="P323"/>
      <w:bookmarkEnd w:id="19"/>
      <w:r w:rsidRPr="00F435BC">
        <w:rPr>
          <w:rFonts w:ascii="Times New Roman" w:hAnsi="Times New Roman" w:cs="Times New Roman"/>
          <w:sz w:val="24"/>
          <w:szCs w:val="24"/>
        </w:rP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10 введен Федеральным </w:t>
      </w:r>
      <w:hyperlink r:id="rId9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20" w:name="P325"/>
      <w:bookmarkEnd w:id="20"/>
      <w:r w:rsidRPr="00F435BC">
        <w:rPr>
          <w:rFonts w:ascii="Times New Roman" w:hAnsi="Times New Roman" w:cs="Times New Roman"/>
          <w:sz w:val="24"/>
          <w:szCs w:val="24"/>
        </w:rP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11 введен Федеральным </w:t>
      </w:r>
      <w:hyperlink r:id="rId10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21" w:name="P328"/>
      <w:bookmarkEnd w:id="21"/>
      <w:r w:rsidRPr="00F435BC">
        <w:rPr>
          <w:rFonts w:ascii="Times New Roman" w:hAnsi="Times New Roman" w:cs="Times New Roman"/>
          <w:sz w:val="24"/>
          <w:szCs w:val="24"/>
        </w:rPr>
        <w:t>Статья 15. Лица, по заявлению которых осуществляются государственный кадастровый учет и государственная регистрация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22" w:name="P330"/>
      <w:bookmarkEnd w:id="22"/>
      <w:r w:rsidRPr="00F435BC">
        <w:rPr>
          <w:rFonts w:ascii="Times New Roman" w:hAnsi="Times New Roman" w:cs="Times New Roman"/>
          <w:sz w:val="24"/>
          <w:szCs w:val="24"/>
        </w:rP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собственника земельного участка либо лица, которому земельный участок предоставлен для строительства на ином праве, - при государственном кадастровом учете и государственной регистрации прав на созданные или создаваемые ими на таком земельном участке здание, сооружение, объект незавершенного строительства, единый недвижимый комплекс;</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10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кадастрового инженера в случаях, установленных федеральным </w:t>
      </w:r>
      <w:hyperlink w:anchor="P29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иного лица в случаях, установленных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которыми выдано разрешение на ввод объекта капитального строительства в эксплуатацию, в порядке, предусмотренном </w:t>
      </w:r>
      <w:hyperlink w:anchor="P421" w:history="1">
        <w:r w:rsidRPr="00F435BC">
          <w:rPr>
            <w:rFonts w:ascii="Times New Roman" w:hAnsi="Times New Roman" w:cs="Times New Roman"/>
            <w:color w:val="0000FF"/>
            <w:sz w:val="24"/>
            <w:szCs w:val="24"/>
          </w:rPr>
          <w:t>статьей 19</w:t>
        </w:r>
      </w:hyperlink>
      <w:r w:rsidRPr="00F435BC">
        <w:rPr>
          <w:rFonts w:ascii="Times New Roman" w:hAnsi="Times New Roman" w:cs="Times New Roman"/>
          <w:sz w:val="24"/>
          <w:szCs w:val="24"/>
        </w:rPr>
        <w:t xml:space="preserve"> настоящего Федерального закона, - при государственном кадастровом учете созданного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кадастрового инженера в случаях, установленных федеральным </w:t>
      </w:r>
      <w:hyperlink w:anchor="P30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иного лица в случаях, установленных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23" w:name="P345"/>
      <w:bookmarkEnd w:id="23"/>
      <w:r w:rsidRPr="00F435BC">
        <w:rPr>
          <w:rFonts w:ascii="Times New Roman" w:hAnsi="Times New Roman" w:cs="Times New Roman"/>
          <w:sz w:val="24"/>
          <w:szCs w:val="24"/>
        </w:rPr>
        <w:t>3. Государственная регистрация прав без одновременного государственного кадастрового учета осуществляется по заявлению: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лица, право которого на объект недвижимости возникает (за исключением возникновения прав на созданный или образованный объект недвижимости) или прекращается, - при государственной регистрации возникновения или прекращения соответствующего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10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нотариуса или его работника, уполномоченного в порядке, установленном </w:t>
      </w:r>
      <w:hyperlink r:id="rId103" w:history="1">
        <w:r w:rsidRPr="00F435BC">
          <w:rPr>
            <w:rFonts w:ascii="Times New Roman" w:hAnsi="Times New Roman" w:cs="Times New Roman"/>
            <w:color w:val="0000FF"/>
            <w:sz w:val="24"/>
            <w:szCs w:val="24"/>
          </w:rPr>
          <w:t>Основами</w:t>
        </w:r>
      </w:hyperlink>
      <w:r w:rsidRPr="00F435BC">
        <w:rPr>
          <w:rFonts w:ascii="Times New Roman" w:hAnsi="Times New Roman" w:cs="Times New Roman"/>
          <w:sz w:val="24"/>
          <w:szCs w:val="24"/>
        </w:rP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 в ред. Федерального </w:t>
      </w:r>
      <w:hyperlink r:id="rId10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иного лица в установленных настоящим Федеральным законом случаях.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330"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 </w:t>
      </w:r>
      <w:hyperlink w:anchor="P345" w:history="1">
        <w:r w:rsidRPr="00F435BC">
          <w:rPr>
            <w:rFonts w:ascii="Times New Roman" w:hAnsi="Times New Roman" w:cs="Times New Roman"/>
            <w:color w:val="0000FF"/>
            <w:sz w:val="24"/>
            <w:szCs w:val="24"/>
          </w:rPr>
          <w:t>3</w:t>
        </w:r>
      </w:hyperlink>
      <w:r w:rsidRPr="00F435BC">
        <w:rPr>
          <w:rFonts w:ascii="Times New Roman" w:hAnsi="Times New Roman" w:cs="Times New Roman"/>
          <w:sz w:val="24"/>
          <w:szCs w:val="24"/>
        </w:rPr>
        <w:t xml:space="preserve"> настоящей статьи, при наличии у него нотариально удостоверенной доверенности, если иное не установлено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5.1 введена Федеральным </w:t>
      </w:r>
      <w:hyperlink r:id="rId10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10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 октября 2007 года N 229-ФЗ "Об исполнительном производстве".</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16. Сроки и дата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24" w:name="P363"/>
      <w:bookmarkEnd w:id="24"/>
      <w:r w:rsidRPr="00F435BC">
        <w:rPr>
          <w:rFonts w:ascii="Times New Roman" w:hAnsi="Times New Roman" w:cs="Times New Roman"/>
          <w:sz w:val="24"/>
          <w:szCs w:val="24"/>
        </w:rP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0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08" w:history="1">
        <w:r w:rsidRPr="00F435BC">
          <w:rPr>
            <w:rFonts w:ascii="Times New Roman" w:hAnsi="Times New Roman" w:cs="Times New Roman"/>
            <w:color w:val="0000FF"/>
            <w:sz w:val="24"/>
            <w:szCs w:val="24"/>
          </w:rPr>
          <w:t>законодательством</w:t>
        </w:r>
      </w:hyperlink>
      <w:r w:rsidRPr="00F435BC">
        <w:rPr>
          <w:rFonts w:ascii="Times New Roman" w:hAnsi="Times New Roman" w:cs="Times New Roman"/>
          <w:sz w:val="24"/>
          <w:szCs w:val="24"/>
        </w:rP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25" w:name="P373"/>
      <w:bookmarkEnd w:id="25"/>
      <w:r w:rsidRPr="00F435BC">
        <w:rPr>
          <w:rFonts w:ascii="Times New Roman" w:hAnsi="Times New Roman" w:cs="Times New Roman"/>
          <w:sz w:val="24"/>
          <w:szCs w:val="24"/>
        </w:rP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26" w:name="P374"/>
      <w:bookmarkEnd w:id="26"/>
      <w:r w:rsidRPr="00F435BC">
        <w:rPr>
          <w:rFonts w:ascii="Times New Roman" w:hAnsi="Times New Roman" w:cs="Times New Roman"/>
          <w:sz w:val="24"/>
          <w:szCs w:val="24"/>
        </w:rP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11 введен Федеральным </w:t>
      </w:r>
      <w:hyperlink r:id="rId10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12 введен Федеральным </w:t>
      </w:r>
      <w:hyperlink r:id="rId11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17. Государственная пошлина за осуществление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За государственную регистрацию прав взимается государственная пошлина в соответствии с Налоговым </w:t>
      </w:r>
      <w:hyperlink r:id="rId111" w:history="1">
        <w:r w:rsidRPr="00F435BC">
          <w:rPr>
            <w:rFonts w:ascii="Times New Roman" w:hAnsi="Times New Roman" w:cs="Times New Roman"/>
            <w:color w:val="0000FF"/>
            <w:sz w:val="24"/>
            <w:szCs w:val="24"/>
          </w:rPr>
          <w:t>кодексом</w:t>
        </w:r>
      </w:hyperlink>
      <w:r w:rsidRPr="00F435BC">
        <w:rPr>
          <w:rFonts w:ascii="Times New Roman" w:hAnsi="Times New Roman" w:cs="Times New Roman"/>
          <w:sz w:val="24"/>
          <w:szCs w:val="24"/>
        </w:rPr>
        <w:t xml:space="preserve">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27" w:name="P386"/>
      <w:bookmarkEnd w:id="27"/>
      <w:r w:rsidRPr="00F435BC">
        <w:rPr>
          <w:rFonts w:ascii="Times New Roman" w:hAnsi="Times New Roman" w:cs="Times New Roman"/>
          <w:sz w:val="24"/>
          <w:szCs w:val="24"/>
        </w:rP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28" w:name="P388"/>
      <w:bookmarkEnd w:id="28"/>
      <w:r w:rsidRPr="00F435BC">
        <w:rPr>
          <w:rFonts w:ascii="Times New Roman" w:hAnsi="Times New Roman" w:cs="Times New Roman"/>
          <w:sz w:val="24"/>
          <w:szCs w:val="24"/>
        </w:rPr>
        <w:t xml:space="preserve">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w:t>
      </w:r>
      <w:hyperlink r:id="rId112"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форме документов на бумажном носителе - посредством личного обращения в орган регистрации прав, к уполномоченному лицу органа регистрации прав при выездном приеме, через многофункциональный центр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 в ред. Федерального </w:t>
      </w:r>
      <w:hyperlink r:id="rId11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25.11.2017 N 328-ФЗ)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114"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 который опубликован на официальном сайте.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документ, подтверждающий соответствующие полномочия представителя заявителя (если с заявлением обращается его представитель);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документы, являющиеся основанием для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иные документы, предусмотренные настоящим Федеральным законом и принятыми в соответствии с ним иными нормативными правовыми актами.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Не допускается истребование у заявителя дополнительных документов, если представленные им документы отвечают требованиям </w:t>
      </w:r>
      <w:hyperlink w:anchor="P438" w:history="1">
        <w:r w:rsidRPr="00F435BC">
          <w:rPr>
            <w:rFonts w:ascii="Times New Roman" w:hAnsi="Times New Roman" w:cs="Times New Roman"/>
            <w:color w:val="0000FF"/>
            <w:sz w:val="24"/>
            <w:szCs w:val="24"/>
          </w:rPr>
          <w:t>статьи 21</w:t>
        </w:r>
      </w:hyperlink>
      <w:r w:rsidRPr="00F435BC">
        <w:rPr>
          <w:rFonts w:ascii="Times New Roman" w:hAnsi="Times New Roman" w:cs="Times New Roman"/>
          <w:sz w:val="24"/>
          <w:szCs w:val="24"/>
        </w:rP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11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представляются в </w:t>
      </w:r>
      <w:hyperlink r:id="rId116"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xml:space="preserve"> межведомственного информационного взаимодействия.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Представление документа, подтверждающего внесение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117"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 xml:space="preserve">, с прикреплением соответствующих документов. </w:t>
      </w:r>
      <w:hyperlink r:id="rId118"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заявления о государственном кадастровом учете и (или) государственной регистрации прав и </w:t>
      </w:r>
      <w:hyperlink r:id="rId119"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его заполнению, а также </w:t>
      </w:r>
      <w:hyperlink r:id="rId120"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почтового отправления: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29" w:name="P406"/>
      <w:bookmarkEnd w:id="29"/>
      <w:r w:rsidRPr="00F435BC">
        <w:rPr>
          <w:rFonts w:ascii="Times New Roman" w:hAnsi="Times New Roman" w:cs="Times New Roman"/>
          <w:sz w:val="24"/>
          <w:szCs w:val="24"/>
        </w:rPr>
        <w:t>1) подлинность подписи заявителя на заявлении должна быть засвидетельствована в нотариальном порядке, а также в нотариальном порядке удостоверена доверенность, подтверждающая полномочия представителя заявителя;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сделка с объектом недвижимости должна быть нотариально удостоверена;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доверенность, подтверждающая полномочия лица, совершившего сделку,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права и обременение объекта недвижимости, совершена представителем, действующим на основании доверенности;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к заявлению прилагаются копия документа,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такие заявление и документы переводятся органом регистрации прав в форму электронного документа или электронного образа документа, при этом документы в форме документов на бумажном носителе с отметкой об их переводе в форму электронного документа или электронного образа документа возвращаются заявителю после осуществления государственной регистрации прав и (или) государственного кадастрового учета вместе с иными подлежащими выдаче документами (за исключением подлежащих помещению в реестровое дело оформленных в форме документов на бумажном носителе заявлений, а также документов, оригиналы которых отсутствуют в иных органах государственной власти, органах местного самоуправления, государственных и муниципальных архивах). Электронные документы, электронные образы документов, созданные в соответствии с настоящей частью, заверяются усиленной квалифицированной подписью уполномоченного должностного лица органа регистрации прав и имеют ту же юридическую силу, что и документы, представленные заявителем в форме документов на бумажном носителе.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412" w:history="1">
        <w:r w:rsidRPr="00F435BC">
          <w:rPr>
            <w:rFonts w:ascii="Times New Roman" w:hAnsi="Times New Roman" w:cs="Times New Roman"/>
            <w:color w:val="0000FF"/>
            <w:sz w:val="24"/>
            <w:szCs w:val="24"/>
          </w:rPr>
          <w:t>части 15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30" w:name="P412"/>
      <w:bookmarkEnd w:id="30"/>
      <w:r w:rsidRPr="00F435BC">
        <w:rPr>
          <w:rFonts w:ascii="Times New Roman" w:hAnsi="Times New Roman" w:cs="Times New Roman"/>
          <w:sz w:val="24"/>
          <w:szCs w:val="24"/>
        </w:rP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если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или лицо, представляющее заявление и прилагаемые к нему документы, отказалось предъявить документ, удостоверяющий его личность.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при личном обращении в орган регистрации прав и к уполномоченному лицу органа регистрации прав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при личном обращении в многофункциональный центр, а также посредством почтового отправления или посредством отправления в электронной форме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121" w:history="1">
        <w:r w:rsidRPr="00F435BC">
          <w:rPr>
            <w:rFonts w:ascii="Times New Roman" w:hAnsi="Times New Roman" w:cs="Times New Roman"/>
            <w:color w:val="0000FF"/>
            <w:sz w:val="24"/>
            <w:szCs w:val="24"/>
          </w:rPr>
          <w:t>порядке и способами</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122"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31" w:name="P419"/>
      <w:bookmarkEnd w:id="31"/>
      <w:r w:rsidRPr="00F435BC">
        <w:rPr>
          <w:rFonts w:ascii="Times New Roman" w:hAnsi="Times New Roman" w:cs="Times New Roman"/>
          <w:sz w:val="24"/>
          <w:szCs w:val="24"/>
        </w:rPr>
        <w:t xml:space="preserve">20. Орган регистрации прав в день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123"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32" w:name="P421"/>
      <w:bookmarkEnd w:id="32"/>
      <w:r w:rsidRPr="00F435BC">
        <w:rPr>
          <w:rFonts w:ascii="Times New Roman" w:hAnsi="Times New Roman" w:cs="Times New Roman"/>
          <w:sz w:val="24"/>
          <w:szCs w:val="24"/>
        </w:rP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33" w:name="P424"/>
      <w:bookmarkEnd w:id="33"/>
      <w:r w:rsidRPr="00F435BC">
        <w:rPr>
          <w:rFonts w:ascii="Times New Roman" w:hAnsi="Times New Roman" w:cs="Times New Roman"/>
          <w:sz w:val="24"/>
          <w:szCs w:val="24"/>
        </w:rP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12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1.1 введена Федеральным </w:t>
      </w:r>
      <w:hyperlink r:id="rId12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386" w:history="1">
        <w:r w:rsidRPr="00F435BC">
          <w:rPr>
            <w:rFonts w:ascii="Times New Roman" w:hAnsi="Times New Roman" w:cs="Times New Roman"/>
            <w:color w:val="0000FF"/>
            <w:sz w:val="24"/>
            <w:szCs w:val="24"/>
          </w:rPr>
          <w:t>статьей 18</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Орган государственной власти субъекта Российской Федерации, орган местного самоуправления, уполномоченные на утверждение карты-плана территории,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20. Правила информационного взаимодействия кадастрового инженера с органом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126" w:history="1">
        <w:r w:rsidRPr="00F435BC">
          <w:rPr>
            <w:rFonts w:ascii="Times New Roman" w:hAnsi="Times New Roman" w:cs="Times New Roman"/>
            <w:color w:val="0000FF"/>
            <w:sz w:val="24"/>
            <w:szCs w:val="24"/>
          </w:rPr>
          <w:t>сайт</w:t>
        </w:r>
      </w:hyperlink>
      <w:r w:rsidRPr="00F435BC">
        <w:rPr>
          <w:rFonts w:ascii="Times New Roman" w:hAnsi="Times New Roman" w:cs="Times New Roman"/>
          <w:sz w:val="24"/>
          <w:szCs w:val="24"/>
        </w:rPr>
        <w:t xml:space="preserve"> с использованием единой системы идентификации и аутентификации (далее - электронный сервис "Личный кабинет кадастрового инженера") в </w:t>
      </w:r>
      <w:hyperlink r:id="rId127"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За использование кадастровым инженером электронного сервиса "Личный кабинет кадастрового инженера" взимается плата. </w:t>
      </w:r>
      <w:hyperlink r:id="rId128" w:history="1">
        <w:r w:rsidRPr="00F435BC">
          <w:rPr>
            <w:rFonts w:ascii="Times New Roman" w:hAnsi="Times New Roman" w:cs="Times New Roman"/>
            <w:color w:val="0000FF"/>
            <w:sz w:val="24"/>
            <w:szCs w:val="24"/>
          </w:rPr>
          <w:t>Размер</w:t>
        </w:r>
      </w:hyperlink>
      <w:r w:rsidRPr="00F435BC">
        <w:rPr>
          <w:rFonts w:ascii="Times New Roman" w:hAnsi="Times New Roman" w:cs="Times New Roman"/>
          <w:sz w:val="24"/>
          <w:szCs w:val="24"/>
        </w:rPr>
        <w:t xml:space="preserve"> такой платы, </w:t>
      </w:r>
      <w:hyperlink r:id="rId129"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ее взимания и возврата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w:t>
      </w:r>
      <w:hyperlink r:id="rId130"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34" w:name="P438"/>
      <w:bookmarkEnd w:id="34"/>
      <w:r w:rsidRPr="00F435BC">
        <w:rPr>
          <w:rFonts w:ascii="Times New Roman" w:hAnsi="Times New Roman" w:cs="Times New Roman"/>
          <w:sz w:val="24"/>
          <w:szCs w:val="24"/>
        </w:rP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35" w:name="P440"/>
      <w:bookmarkEnd w:id="35"/>
      <w:r w:rsidRPr="00F435BC">
        <w:rPr>
          <w:rFonts w:ascii="Times New Roman" w:hAnsi="Times New Roman" w:cs="Times New Roman"/>
          <w:sz w:val="24"/>
          <w:szCs w:val="24"/>
        </w:rP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F435BC" w:rsidRPr="00F435BC" w:rsidRDefault="00F435BC">
      <w:pPr>
        <w:pStyle w:val="ConsPlusNormal"/>
        <w:spacing w:before="220"/>
        <w:ind w:firstLine="540"/>
        <w:jc w:val="both"/>
        <w:rPr>
          <w:rFonts w:ascii="Times New Roman" w:hAnsi="Times New Roman" w:cs="Times New Roman"/>
          <w:sz w:val="24"/>
          <w:szCs w:val="24"/>
        </w:rPr>
      </w:pPr>
      <w:bookmarkStart w:id="36" w:name="P441"/>
      <w:bookmarkEnd w:id="36"/>
      <w:r w:rsidRPr="00F435BC">
        <w:rPr>
          <w:rFonts w:ascii="Times New Roman" w:hAnsi="Times New Roman" w:cs="Times New Roman"/>
          <w:sz w:val="24"/>
          <w:szCs w:val="24"/>
        </w:rP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представляются: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не менее чем в двух экземплярах-подлинниках, один из которых возвращается правообладателю, второй помещается в реестровое дело, если такая сделка совершена в простой письменной форме;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не менее чем в двух экземплярах, один из которых (подлинник) возвращается правообладателю, если такая сделка совершена в нотариальной форме или право на основании такой сделки возникло до вступления в силу Федерального </w:t>
      </w:r>
      <w:hyperlink r:id="rId13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и заявлений) представляются не менее чем в двух экземплярах, один из которых (подлинник) после осуществления государственного кадастрового учета и (или) государственной регистрации прав должен быть возвращен заявителю.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для осуществления государственного кадастрового учета и (или) государственной регистрации прав в одном экземпляре, который после сканирования при выдаче документов после осуществления государственного кадастрового учета и (или) государственной регистрации прав возвращается заявителю.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37" w:name="P448"/>
      <w:bookmarkEnd w:id="37"/>
      <w:r w:rsidRPr="00F435BC">
        <w:rPr>
          <w:rFonts w:ascii="Times New Roman" w:hAnsi="Times New Roman" w:cs="Times New Roman"/>
          <w:sz w:val="24"/>
          <w:szCs w:val="24"/>
        </w:rP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(один экземпляр таких документов должен быть подлинником), в том числе если такие документы выражают содержание нотариально удостоверенной сделки;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форме электронных документов или электронных образов документов, если настоящим Федеральным законом предусмотрено, что такие документы при их представлении в форме документов на бумажном носителе могут быть представлены в виде копии без представления подлинника.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38" w:name="P451"/>
      <w:bookmarkEnd w:id="38"/>
      <w:r w:rsidRPr="00F435BC">
        <w:rPr>
          <w:rFonts w:ascii="Times New Roman" w:hAnsi="Times New Roman" w:cs="Times New Roman"/>
          <w:sz w:val="24"/>
          <w:szCs w:val="24"/>
        </w:rP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в форме документов на бумажном носителе или посредством отправления в электронной форме, в том числе в форме электронных образов таких документов, подписанных усиленной квалифицированной электронной подписью нотариуса.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39" w:name="P456"/>
      <w:bookmarkEnd w:id="39"/>
      <w:r w:rsidRPr="00F435BC">
        <w:rPr>
          <w:rFonts w:ascii="Times New Roman" w:hAnsi="Times New Roman" w:cs="Times New Roman"/>
          <w:sz w:val="24"/>
          <w:szCs w:val="24"/>
        </w:rPr>
        <w:t>Статья 22. Требования к межевому плану</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3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межевом плане указываются: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40" w:name="P464"/>
      <w:bookmarkEnd w:id="40"/>
      <w:r w:rsidRPr="00F435BC">
        <w:rPr>
          <w:rFonts w:ascii="Times New Roman" w:hAnsi="Times New Roman" w:cs="Times New Roman"/>
          <w:sz w:val="24"/>
          <w:szCs w:val="24"/>
        </w:rPr>
        <w:t xml:space="preserve">3. В случае, если в соответствии с федеральным </w:t>
      </w:r>
      <w:hyperlink r:id="rId13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Утратил силу с 1 января 2017 года. - Федеральный </w:t>
      </w:r>
      <w:hyperlink r:id="rId134"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Межевой план состоит из графической и текстовой частей.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3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государственных геодезических сетей или опорных межевых сетей, а также в установленном </w:t>
      </w:r>
      <w:hyperlink w:anchor="P464" w:history="1">
        <w:r w:rsidRPr="00F435BC">
          <w:rPr>
            <w:rFonts w:ascii="Times New Roman" w:hAnsi="Times New Roman" w:cs="Times New Roman"/>
            <w:color w:val="0000FF"/>
            <w:sz w:val="24"/>
            <w:szCs w:val="24"/>
          </w:rPr>
          <w:t>частью 3</w:t>
        </w:r>
      </w:hyperlink>
      <w:r w:rsidRPr="00F435BC">
        <w:rPr>
          <w:rFonts w:ascii="Times New Roman" w:hAnsi="Times New Roman" w:cs="Times New Roman"/>
          <w:sz w:val="24"/>
          <w:szCs w:val="24"/>
        </w:rP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документах сведений о местоположении границ земельного участка их местоположение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таком земельном участке его границами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лесопарков,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1220" w:history="1">
        <w:r w:rsidRPr="00F435BC">
          <w:rPr>
            <w:rFonts w:ascii="Times New Roman" w:hAnsi="Times New Roman" w:cs="Times New Roman"/>
            <w:color w:val="0000FF"/>
            <w:sz w:val="24"/>
            <w:szCs w:val="24"/>
          </w:rPr>
          <w:t>статьей 60.2</w:t>
        </w:r>
      </w:hyperlink>
      <w:r w:rsidRPr="00F435BC">
        <w:rPr>
          <w:rFonts w:ascii="Times New Roman" w:hAnsi="Times New Roman" w:cs="Times New Roman"/>
          <w:sz w:val="24"/>
          <w:szCs w:val="24"/>
        </w:rP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лесопарков понимается: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3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наличие общей точки или точек границ земельного участка и границ муниципального образования, населенного пункта, территориальной зоны, лесничества, лесопарка,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 лесопарка;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13. </w:t>
      </w:r>
      <w:hyperlink r:id="rId137" w:history="1">
        <w:r w:rsidRPr="00F435BC">
          <w:rPr>
            <w:rFonts w:ascii="Times New Roman" w:hAnsi="Times New Roman" w:cs="Times New Roman"/>
            <w:color w:val="0000FF"/>
            <w:sz w:val="24"/>
            <w:szCs w:val="24"/>
          </w:rPr>
          <w:t>Форма и состав</w:t>
        </w:r>
      </w:hyperlink>
      <w:r w:rsidRPr="00F435BC">
        <w:rPr>
          <w:rFonts w:ascii="Times New Roman" w:hAnsi="Times New Roman" w:cs="Times New Roman"/>
          <w:sz w:val="24"/>
          <w:szCs w:val="24"/>
        </w:rPr>
        <w:t xml:space="preserve"> сведений межевого плана, требования к его подготовке, а также </w:t>
      </w:r>
      <w:hyperlink r:id="rId138"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23. Требования к акту обследования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139"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140"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w:t>
      </w:r>
      <w:hyperlink r:id="rId141" w:history="1">
        <w:r w:rsidRPr="00F435BC">
          <w:rPr>
            <w:rFonts w:ascii="Times New Roman" w:hAnsi="Times New Roman" w:cs="Times New Roman"/>
            <w:color w:val="0000FF"/>
            <w:sz w:val="24"/>
            <w:szCs w:val="24"/>
          </w:rPr>
          <w:t>Форма и состав</w:t>
        </w:r>
      </w:hyperlink>
      <w:r w:rsidRPr="00F435BC">
        <w:rPr>
          <w:rFonts w:ascii="Times New Roman" w:hAnsi="Times New Roman" w:cs="Times New Roman"/>
          <w:sz w:val="24"/>
          <w:szCs w:val="24"/>
        </w:rPr>
        <w:t xml:space="preserve"> сведений акта обследования, а также требования к его подготовке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24. Требования к техническому плану</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 в ред. Федерального </w:t>
      </w:r>
      <w:hyperlink r:id="rId14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техническом плане указываются: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143"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144"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4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146"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147"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Технический план состоит из графической и текстовой частей.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148"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149"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геометрической фигуры, соответствующей границам машино-места.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6.1 введена Федеральным </w:t>
      </w:r>
      <w:hyperlink r:id="rId15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О сохранении имеющихся на 1 января 2017 года прав на объекты недвижимости, которые отвечают требованиям и характеристикам машино-места, см. </w:t>
            </w:r>
            <w:hyperlink r:id="rId151" w:history="1">
              <w:r w:rsidRPr="00F435BC">
                <w:rPr>
                  <w:rFonts w:ascii="Times New Roman" w:hAnsi="Times New Roman" w:cs="Times New Roman"/>
                  <w:color w:val="0000FF"/>
                  <w:sz w:val="24"/>
                  <w:szCs w:val="24"/>
                </w:rPr>
                <w:t>статью 6</w:t>
              </w:r>
            </w:hyperlink>
            <w:r w:rsidRPr="00F435BC">
              <w:rPr>
                <w:rFonts w:ascii="Times New Roman" w:hAnsi="Times New Roman" w:cs="Times New Roman"/>
                <w:color w:val="392C69"/>
                <w:sz w:val="24"/>
                <w:szCs w:val="24"/>
              </w:rPr>
              <w:t xml:space="preserve"> Федерального закона от 03.07.2016 N 315-ФЗ.</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и (или) максимально допустимым </w:t>
      </w:r>
      <w:hyperlink r:id="rId152" w:history="1">
        <w:r w:rsidRPr="00F435BC">
          <w:rPr>
            <w:rFonts w:ascii="Times New Roman" w:hAnsi="Times New Roman" w:cs="Times New Roman"/>
            <w:color w:val="0000FF"/>
            <w:sz w:val="24"/>
            <w:szCs w:val="24"/>
          </w:rPr>
          <w:t>размерам</w:t>
        </w:r>
      </w:hyperlink>
      <w:r w:rsidRPr="00F435BC">
        <w:rPr>
          <w:rFonts w:ascii="Times New Roman" w:hAnsi="Times New Roman" w:cs="Times New Roman"/>
          <w:sz w:val="24"/>
          <w:szCs w:val="24"/>
        </w:rPr>
        <w:t xml:space="preserve"> машино-места, установленным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6.2 введена Федеральным </w:t>
      </w:r>
      <w:hyperlink r:id="rId15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6.3 введена Федеральным </w:t>
      </w:r>
      <w:hyperlink r:id="rId15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государственных геодезических сетей или опорных межевых сетей.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государственных геодезических сетей или опорных межевых сетей.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7.1 введена Федеральным </w:t>
      </w:r>
      <w:hyperlink r:id="rId15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41" w:name="P514"/>
      <w:bookmarkEnd w:id="41"/>
      <w:r w:rsidRPr="00F435BC">
        <w:rPr>
          <w:rFonts w:ascii="Times New Roman" w:hAnsi="Times New Roman" w:cs="Times New Roman"/>
          <w:sz w:val="24"/>
          <w:szCs w:val="24"/>
        </w:rP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представленной заказчиком кадастровых работ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156" w:history="1">
        <w:r w:rsidRPr="00F435BC">
          <w:rPr>
            <w:rFonts w:ascii="Times New Roman" w:hAnsi="Times New Roman" w:cs="Times New Roman"/>
            <w:color w:val="0000FF"/>
            <w:sz w:val="24"/>
            <w:szCs w:val="24"/>
          </w:rPr>
          <w:t>частью 6 статьи 52</w:t>
        </w:r>
      </w:hyperlink>
      <w:r w:rsidRPr="00F435BC">
        <w:rPr>
          <w:rFonts w:ascii="Times New Roman" w:hAnsi="Times New Roman" w:cs="Times New Roman"/>
          <w:sz w:val="24"/>
          <w:szCs w:val="24"/>
        </w:rPr>
        <w:t xml:space="preserve"> Градостроительного кодекса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5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42" w:name="P517"/>
      <w:bookmarkEnd w:id="42"/>
      <w:r w:rsidRPr="00F435BC">
        <w:rPr>
          <w:rFonts w:ascii="Times New Roman" w:hAnsi="Times New Roman" w:cs="Times New Roman"/>
          <w:sz w:val="24"/>
          <w:szCs w:val="24"/>
        </w:rPr>
        <w:t>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проекта перепланировки и акта приемочной комиссии, подтверждающего завершение перепланировки.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10 в ред. Федерального </w:t>
      </w:r>
      <w:hyperlink r:id="rId15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43" w:name="P519"/>
      <w:bookmarkEnd w:id="43"/>
      <w:r w:rsidRPr="00F435BC">
        <w:rPr>
          <w:rFonts w:ascii="Times New Roman" w:hAnsi="Times New Roman" w:cs="Times New Roman"/>
          <w:sz w:val="24"/>
          <w:szCs w:val="24"/>
        </w:rP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514" w:history="1">
        <w:r w:rsidRPr="00F435BC">
          <w:rPr>
            <w:rFonts w:ascii="Times New Roman" w:hAnsi="Times New Roman" w:cs="Times New Roman"/>
            <w:color w:val="0000FF"/>
            <w:sz w:val="24"/>
            <w:szCs w:val="24"/>
          </w:rPr>
          <w:t>частях 8</w:t>
        </w:r>
      </w:hyperlink>
      <w:r w:rsidRPr="00F435BC">
        <w:rPr>
          <w:rFonts w:ascii="Times New Roman" w:hAnsi="Times New Roman" w:cs="Times New Roman"/>
          <w:sz w:val="24"/>
          <w:szCs w:val="24"/>
        </w:rPr>
        <w:t xml:space="preserve"> - </w:t>
      </w:r>
      <w:hyperlink w:anchor="P517" w:history="1">
        <w:r w:rsidRPr="00F435BC">
          <w:rPr>
            <w:rFonts w:ascii="Times New Roman" w:hAnsi="Times New Roman" w:cs="Times New Roman"/>
            <w:color w:val="0000FF"/>
            <w:sz w:val="24"/>
            <w:szCs w:val="24"/>
          </w:rPr>
          <w:t>10</w:t>
        </w:r>
      </w:hyperlink>
      <w:r w:rsidRPr="00F435BC">
        <w:rPr>
          <w:rFonts w:ascii="Times New Roman" w:hAnsi="Times New Roman" w:cs="Times New Roman"/>
          <w:sz w:val="24"/>
          <w:szCs w:val="24"/>
        </w:rPr>
        <w:t xml:space="preserve"> настоящей статьи разрешений и проектной документации, соответствующие сведения указываются в техническом плане на основании декларации, составленной и заверенной правообладателем объекта недвижимости. В отношении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5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13. </w:t>
      </w:r>
      <w:hyperlink r:id="rId160"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технического плана, </w:t>
      </w:r>
      <w:hyperlink r:id="rId161"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его подготовке, состав содержащихся в нем сведений, </w:t>
      </w:r>
      <w:hyperlink r:id="rId162"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указанной в </w:t>
      </w:r>
      <w:hyperlink w:anchor="P519" w:history="1">
        <w:r w:rsidRPr="00F435BC">
          <w:rPr>
            <w:rFonts w:ascii="Times New Roman" w:hAnsi="Times New Roman" w:cs="Times New Roman"/>
            <w:color w:val="0000FF"/>
            <w:sz w:val="24"/>
            <w:szCs w:val="24"/>
          </w:rPr>
          <w:t>части 11</w:t>
        </w:r>
      </w:hyperlink>
      <w:r w:rsidRPr="00F435BC">
        <w:rPr>
          <w:rFonts w:ascii="Times New Roman" w:hAnsi="Times New Roman" w:cs="Times New Roman"/>
          <w:sz w:val="24"/>
          <w:szCs w:val="24"/>
        </w:rPr>
        <w:t xml:space="preserve"> настоящей статьи декларации, </w:t>
      </w:r>
      <w:hyperlink r:id="rId163"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ее подготовке, состав содержащихся в ней сведений, </w:t>
      </w:r>
      <w:hyperlink r:id="rId164"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w:t>
      </w:r>
      <w:hyperlink r:id="rId165"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подготовке плана этажа, части этажа здания или сооружения, плана здания или сооружения, плана части здания или сооружения, а также </w:t>
      </w:r>
      <w:hyperlink r:id="rId166"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определению площади здания, сооружения, помещения или машино-места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6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включается в технический план помещения. При этом технический план здания, сооружения в обязательном порядке содержит планы всех этажей здания, сооружения, а при отсутствии у них этажности планы здания, сооружения.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6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24.1. Требования к карте-плану территории</w:t>
      </w: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(введена Федеральным </w:t>
      </w:r>
      <w:hyperlink r:id="rId16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состав текстовой части карты-плана территории включаются:</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17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пункт 1 части 2 статьи 24.1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сведения об объектах недвижимости, являющихся в соответствии с </w:t>
      </w:r>
      <w:hyperlink r:id="rId171" w:history="1">
        <w:r w:rsidRPr="00F435BC">
          <w:rPr>
            <w:rFonts w:ascii="Times New Roman" w:hAnsi="Times New Roman" w:cs="Times New Roman"/>
            <w:color w:val="0000FF"/>
            <w:sz w:val="24"/>
            <w:szCs w:val="24"/>
          </w:rPr>
          <w:t>частью 1 статьи 42.1</w:t>
        </w:r>
      </w:hyperlink>
      <w:r w:rsidRPr="00F435BC">
        <w:rPr>
          <w:rFonts w:ascii="Times New Roman" w:hAnsi="Times New Roman" w:cs="Times New Roman"/>
          <w:sz w:val="24"/>
          <w:szCs w:val="24"/>
        </w:rP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акт согласования местоположения границ земельных участков при выполнении комплексных кадастровых работ;</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заключение или заключения согласительной комиссии, сформированной в соответствии с Федеральным </w:t>
      </w:r>
      <w:hyperlink r:id="rId17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На схеме границ земельных участков отображаются: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местоположение границ земельных участков, которые указаны в </w:t>
      </w:r>
      <w:hyperlink r:id="rId173" w:history="1">
        <w:r w:rsidRPr="00F435BC">
          <w:rPr>
            <w:rFonts w:ascii="Times New Roman" w:hAnsi="Times New Roman" w:cs="Times New Roman"/>
            <w:color w:val="0000FF"/>
            <w:sz w:val="24"/>
            <w:szCs w:val="24"/>
          </w:rPr>
          <w:t>пунктах 1</w:t>
        </w:r>
      </w:hyperlink>
      <w:r w:rsidRPr="00F435BC">
        <w:rPr>
          <w:rFonts w:ascii="Times New Roman" w:hAnsi="Times New Roman" w:cs="Times New Roman"/>
          <w:sz w:val="24"/>
          <w:szCs w:val="24"/>
        </w:rPr>
        <w:t xml:space="preserve"> - </w:t>
      </w:r>
      <w:hyperlink r:id="rId174" w:history="1">
        <w:r w:rsidRPr="00F435BC">
          <w:rPr>
            <w:rFonts w:ascii="Times New Roman" w:hAnsi="Times New Roman" w:cs="Times New Roman"/>
            <w:color w:val="0000FF"/>
            <w:sz w:val="24"/>
            <w:szCs w:val="24"/>
          </w:rPr>
          <w:t>3 части 1 статьи 42.1</w:t>
        </w:r>
      </w:hyperlink>
      <w:r w:rsidRPr="00F435BC">
        <w:rPr>
          <w:rFonts w:ascii="Times New Roman" w:hAnsi="Times New Roman" w:cs="Times New Roman"/>
          <w:sz w:val="24"/>
          <w:szCs w:val="24"/>
        </w:rP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175"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карты-плана территории и требования к ее подготовке, а также </w:t>
      </w:r>
      <w:hyperlink r:id="rId176"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акта согласования местоположения границ земельных участков при выполнении комплексных кадастровых работ и </w:t>
      </w:r>
      <w:hyperlink r:id="rId177"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его подготовке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44" w:name="P548"/>
      <w:bookmarkEnd w:id="44"/>
      <w:r w:rsidRPr="00F435BC">
        <w:rPr>
          <w:rFonts w:ascii="Times New Roman" w:hAnsi="Times New Roman" w:cs="Times New Roman"/>
          <w:sz w:val="24"/>
          <w:szCs w:val="24"/>
        </w:rP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Орган регистрации прав обязан возвратить заявление о государственном кадастровом учете и (или) государственной регистрации прав и документы, прилагаемые к нему, без рассмотрения, если: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45" w:name="P553"/>
      <w:bookmarkEnd w:id="45"/>
      <w:r w:rsidRPr="00F435BC">
        <w:rPr>
          <w:rFonts w:ascii="Times New Roman" w:hAnsi="Times New Roman" w:cs="Times New Roman"/>
          <w:sz w:val="24"/>
          <w:szCs w:val="24"/>
        </w:rPr>
        <w:t>3)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случая, предусмотренного </w:t>
      </w:r>
      <w:hyperlink w:anchor="P424" w:history="1">
        <w:r w:rsidRPr="00F435BC">
          <w:rPr>
            <w:rFonts w:ascii="Times New Roman" w:hAnsi="Times New Roman" w:cs="Times New Roman"/>
            <w:color w:val="0000FF"/>
            <w:sz w:val="24"/>
            <w:szCs w:val="24"/>
          </w:rPr>
          <w:t>частью 1.1 статьи 19</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7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46" w:name="P558"/>
      <w:bookmarkEnd w:id="46"/>
      <w:r w:rsidRPr="00F435BC">
        <w:rPr>
          <w:rFonts w:ascii="Times New Roman" w:hAnsi="Times New Roman" w:cs="Times New Roman"/>
          <w:sz w:val="24"/>
          <w:szCs w:val="24"/>
        </w:rP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47" w:name="P562"/>
      <w:bookmarkEnd w:id="47"/>
      <w:r w:rsidRPr="00F435BC">
        <w:rPr>
          <w:rFonts w:ascii="Times New Roman" w:hAnsi="Times New Roman" w:cs="Times New Roman"/>
          <w:sz w:val="24"/>
          <w:szCs w:val="24"/>
        </w:rPr>
        <w:t>2) с заявлением о государственном кадастровом учете и (или) государственной регистрации прав обратилось ненадлежащее лицо;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имеются противоречия между заявленными правами и уже зарегистрированными правами;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179" w:history="1">
        <w:r w:rsidRPr="00F435BC">
          <w:rPr>
            <w:rFonts w:ascii="Times New Roman" w:hAnsi="Times New Roman" w:cs="Times New Roman"/>
            <w:color w:val="0000FF"/>
            <w:sz w:val="24"/>
            <w:szCs w:val="24"/>
          </w:rPr>
          <w:t>кодексом</w:t>
        </w:r>
      </w:hyperlink>
      <w:r w:rsidRPr="00F435BC">
        <w:rPr>
          <w:rFonts w:ascii="Times New Roman" w:hAnsi="Times New Roman" w:cs="Times New Roman"/>
          <w:sz w:val="24"/>
          <w:szCs w:val="24"/>
        </w:rPr>
        <w:t xml:space="preserve"> Российской Федерации или иным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48" w:name="P565"/>
      <w:bookmarkEnd w:id="48"/>
      <w:r w:rsidRPr="00F435BC">
        <w:rPr>
          <w:rFonts w:ascii="Times New Roman" w:hAnsi="Times New Roman" w:cs="Times New Roman"/>
          <w:sz w:val="24"/>
          <w:szCs w:val="24"/>
        </w:rPr>
        <w:t>5) не представлены документы, необходимые для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49" w:name="P566"/>
      <w:bookmarkEnd w:id="49"/>
      <w:r w:rsidRPr="00F435BC">
        <w:rPr>
          <w:rFonts w:ascii="Times New Roman" w:hAnsi="Times New Roman" w:cs="Times New Roman"/>
          <w:sz w:val="24"/>
          <w:szCs w:val="24"/>
        </w:rPr>
        <w:t>6) представленные документы не являются подлинными или сведения, содержащиеся в них, недостоверны;</w:t>
      </w:r>
    </w:p>
    <w:p w:rsidR="00F435BC" w:rsidRPr="00F435BC" w:rsidRDefault="00F435BC">
      <w:pPr>
        <w:pStyle w:val="ConsPlusNormal"/>
        <w:spacing w:before="220"/>
        <w:ind w:firstLine="540"/>
        <w:jc w:val="both"/>
        <w:rPr>
          <w:rFonts w:ascii="Times New Roman" w:hAnsi="Times New Roman" w:cs="Times New Roman"/>
          <w:sz w:val="24"/>
          <w:szCs w:val="24"/>
        </w:rPr>
      </w:pPr>
      <w:bookmarkStart w:id="50" w:name="P567"/>
      <w:bookmarkEnd w:id="50"/>
      <w:r w:rsidRPr="00F435BC">
        <w:rPr>
          <w:rFonts w:ascii="Times New Roman" w:hAnsi="Times New Roman" w:cs="Times New Roman"/>
          <w:sz w:val="24"/>
          <w:szCs w:val="24"/>
        </w:rP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представленные документы подписаны (удостоверены) неправомочными лицами;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51" w:name="P569"/>
      <w:bookmarkEnd w:id="51"/>
      <w:r w:rsidRPr="00F435BC">
        <w:rPr>
          <w:rFonts w:ascii="Times New Roman" w:hAnsi="Times New Roman" w:cs="Times New Roman"/>
          <w:sz w:val="24"/>
          <w:szCs w:val="24"/>
        </w:rPr>
        <w:t>9) не представлены (не поступили) документы (сведения, содержащиеся в них), запрошенные органом регистрации прав по межведомственным запросам;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52" w:name="P570"/>
      <w:bookmarkEnd w:id="52"/>
      <w:r w:rsidRPr="00F435BC">
        <w:rPr>
          <w:rFonts w:ascii="Times New Roman" w:hAnsi="Times New Roman" w:cs="Times New Roman"/>
          <w:sz w:val="24"/>
          <w:szCs w:val="24"/>
        </w:rP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53" w:name="P571"/>
      <w:bookmarkEnd w:id="53"/>
      <w:r w:rsidRPr="00F435BC">
        <w:rPr>
          <w:rFonts w:ascii="Times New Roman" w:hAnsi="Times New Roman" w:cs="Times New Roman"/>
          <w:sz w:val="24"/>
          <w:szCs w:val="24"/>
        </w:rPr>
        <w:t>11) ранее представлены документы на государственную регистрацию другой сделки с этим же объектом недвижимости или перехода,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15) в представленных документах отсутствует подтверждение наличия в случаях, предусмотренных федеральным </w:t>
      </w:r>
      <w:hyperlink r:id="rId18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для осуществления государственной регистрации прав, связанных с отчуждением или обременением жилого помещения, если оно приобретено с использованием кредитных средств банка или иной кредитной организации либо средств целевого займа, предоставленного другим юридическим лицом, не представлено совместное заявление сторон сделки с приложением документа, выражающего согласие на это кредитора (займодавца);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54" w:name="P579"/>
      <w:bookmarkEnd w:id="54"/>
      <w:r w:rsidRPr="00F435BC">
        <w:rPr>
          <w:rFonts w:ascii="Times New Roman" w:hAnsi="Times New Roman" w:cs="Times New Roman"/>
          <w:sz w:val="24"/>
          <w:szCs w:val="24"/>
        </w:rP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582" w:history="1">
        <w:r w:rsidRPr="00F435BC">
          <w:rPr>
            <w:rFonts w:ascii="Times New Roman" w:hAnsi="Times New Roman" w:cs="Times New Roman"/>
            <w:color w:val="0000FF"/>
            <w:sz w:val="24"/>
            <w:szCs w:val="24"/>
          </w:rPr>
          <w:t>пунктом 20.1</w:t>
        </w:r>
      </w:hyperlink>
      <w:r w:rsidRPr="00F435BC">
        <w:rPr>
          <w:rFonts w:ascii="Times New Roman" w:hAnsi="Times New Roman" w:cs="Times New Roman"/>
          <w:sz w:val="24"/>
          <w:szCs w:val="24"/>
        </w:rPr>
        <w:t xml:space="preserve"> настоящей части и </w:t>
      </w:r>
      <w:hyperlink w:anchor="P1223" w:history="1">
        <w:r w:rsidRPr="00F435BC">
          <w:rPr>
            <w:rFonts w:ascii="Times New Roman" w:hAnsi="Times New Roman" w:cs="Times New Roman"/>
            <w:color w:val="0000FF"/>
            <w:sz w:val="24"/>
            <w:szCs w:val="24"/>
          </w:rPr>
          <w:t>частями 1</w:t>
        </w:r>
      </w:hyperlink>
      <w:r w:rsidRPr="00F435BC">
        <w:rPr>
          <w:rFonts w:ascii="Times New Roman" w:hAnsi="Times New Roman" w:cs="Times New Roman"/>
          <w:sz w:val="24"/>
          <w:szCs w:val="24"/>
        </w:rPr>
        <w:t xml:space="preserve"> и </w:t>
      </w:r>
      <w:hyperlink w:anchor="P1224" w:history="1">
        <w:r w:rsidRPr="00F435BC">
          <w:rPr>
            <w:rFonts w:ascii="Times New Roman" w:hAnsi="Times New Roman" w:cs="Times New Roman"/>
            <w:color w:val="0000FF"/>
            <w:sz w:val="24"/>
            <w:szCs w:val="24"/>
          </w:rPr>
          <w:t>2 статьи 60.2</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8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55" w:name="P582"/>
      <w:bookmarkEnd w:id="55"/>
      <w:r w:rsidRPr="00F435BC">
        <w:rPr>
          <w:rFonts w:ascii="Times New Roman" w:hAnsi="Times New Roman" w:cs="Times New Roman"/>
          <w:sz w:val="24"/>
          <w:szCs w:val="24"/>
        </w:rP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20.1 введен Федеральным </w:t>
      </w:r>
      <w:hyperlink r:id="rId18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56" w:name="P584"/>
      <w:bookmarkEnd w:id="56"/>
      <w:r w:rsidRPr="00F435BC">
        <w:rPr>
          <w:rFonts w:ascii="Times New Roman" w:hAnsi="Times New Roman" w:cs="Times New Roman"/>
          <w:sz w:val="24"/>
          <w:szCs w:val="24"/>
        </w:rPr>
        <w:t>21) границы образуемого земельного участка, в том числе являющегося лесным участком,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183"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 xml:space="preserve">, от 29.07.2017 </w:t>
      </w:r>
      <w:hyperlink r:id="rId184" w:history="1">
        <w:r w:rsidRPr="00F435BC">
          <w:rPr>
            <w:rFonts w:ascii="Times New Roman" w:hAnsi="Times New Roman" w:cs="Times New Roman"/>
            <w:color w:val="0000FF"/>
            <w:sz w:val="24"/>
            <w:szCs w:val="24"/>
          </w:rPr>
          <w:t>N 280-ФЗ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22) созданный (создаваемый) объект недвижимости, при строительстве (реконструкции) которого в соответствии с </w:t>
      </w:r>
      <w:hyperlink r:id="rId185" w:history="1">
        <w:r w:rsidRPr="00F435BC">
          <w:rPr>
            <w:rFonts w:ascii="Times New Roman" w:hAnsi="Times New Roman" w:cs="Times New Roman"/>
            <w:color w:val="0000FF"/>
            <w:sz w:val="24"/>
            <w:szCs w:val="24"/>
          </w:rPr>
          <w:t>законодательством</w:t>
        </w:r>
      </w:hyperlink>
      <w:r w:rsidRPr="00F435BC">
        <w:rPr>
          <w:rFonts w:ascii="Times New Roman" w:hAnsi="Times New Roman" w:cs="Times New Roman"/>
          <w:sz w:val="24"/>
          <w:szCs w:val="24"/>
        </w:rPr>
        <w:t xml:space="preserve"> не требуется выдача разрешения на строительство, разрешения на ввод в эксплуатацию, не соответствует виду разрешенного использования земельного участка, на котором он создан (создается), или не соответствует градостроительному регламенту в случае, если правообладатель такого земельного участка вправе выбрать вид разрешенного использования этого земельного участка без согласований и разрешений;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23) земельный участок, на котором создан (создается) объект недвижимости, предоставлен, передан собственником не для целей строительства (размещения) такого объекта;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57" w:name="P588"/>
      <w:bookmarkEnd w:id="57"/>
      <w:r w:rsidRPr="00F435BC">
        <w:rPr>
          <w:rFonts w:ascii="Times New Roman" w:hAnsi="Times New Roman" w:cs="Times New Roman"/>
          <w:sz w:val="24"/>
          <w:szCs w:val="24"/>
        </w:rPr>
        <w:t xml:space="preserve">24) в порядке, установленном Федеральным </w:t>
      </w:r>
      <w:hyperlink r:id="rId18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26)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32) в результате государственного кадастрового учета в связи с уточнением сведений о площади земельного участка такая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34) помещение не изолировано или не обособлено от других помещений в здании или сооружении (за исключением машино-мест);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8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58" w:name="P600"/>
      <w:bookmarkEnd w:id="58"/>
      <w:r w:rsidRPr="00F435BC">
        <w:rPr>
          <w:rFonts w:ascii="Times New Roman" w:hAnsi="Times New Roman" w:cs="Times New Roman"/>
          <w:sz w:val="24"/>
          <w:szCs w:val="24"/>
        </w:rP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59" w:name="P601"/>
      <w:bookmarkEnd w:id="59"/>
      <w:r w:rsidRPr="00F435BC">
        <w:rPr>
          <w:rFonts w:ascii="Times New Roman" w:hAnsi="Times New Roman" w:cs="Times New Roman"/>
          <w:sz w:val="24"/>
          <w:szCs w:val="24"/>
        </w:rP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w:t>
      </w:r>
    </w:p>
    <w:p w:rsidR="00F435BC" w:rsidRPr="00F435BC" w:rsidRDefault="00F435BC">
      <w:pPr>
        <w:pStyle w:val="ConsPlusNormal"/>
        <w:spacing w:before="220"/>
        <w:ind w:firstLine="540"/>
        <w:jc w:val="both"/>
        <w:rPr>
          <w:rFonts w:ascii="Times New Roman" w:hAnsi="Times New Roman" w:cs="Times New Roman"/>
          <w:sz w:val="24"/>
          <w:szCs w:val="24"/>
        </w:rPr>
      </w:pPr>
      <w:bookmarkStart w:id="60" w:name="P602"/>
      <w:bookmarkEnd w:id="60"/>
      <w:r w:rsidRPr="00F435BC">
        <w:rPr>
          <w:rFonts w:ascii="Times New Roman" w:hAnsi="Times New Roman" w:cs="Times New Roman"/>
          <w:sz w:val="24"/>
          <w:szCs w:val="24"/>
        </w:rP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188" w:history="1">
        <w:r w:rsidRPr="00F435BC">
          <w:rPr>
            <w:rFonts w:ascii="Times New Roman" w:hAnsi="Times New Roman" w:cs="Times New Roman"/>
            <w:color w:val="0000FF"/>
            <w:sz w:val="24"/>
            <w:szCs w:val="24"/>
          </w:rPr>
          <w:t>законодательством</w:t>
        </w:r>
      </w:hyperlink>
      <w:r w:rsidRPr="00F435BC">
        <w:rPr>
          <w:rFonts w:ascii="Times New Roman" w:hAnsi="Times New Roman" w:cs="Times New Roman"/>
          <w:sz w:val="24"/>
          <w:szCs w:val="24"/>
        </w:rPr>
        <w:t xml:space="preserve">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18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19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заключен договор участия в долевом строительстве жилья экономического класса, договор купли-продажи жилья экономического класса с лицом, не имеющим права на заключение этих договоров, либо с нарушением иных требований, предусмотренных указанным Федеральным законом;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9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23.06.2016 N 221-ФЗ)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61" w:name="P606"/>
      <w:bookmarkEnd w:id="61"/>
      <w:r w:rsidRPr="00F435BC">
        <w:rPr>
          <w:rFonts w:ascii="Times New Roman" w:hAnsi="Times New Roman" w:cs="Times New Roman"/>
          <w:sz w:val="24"/>
          <w:szCs w:val="24"/>
        </w:rPr>
        <w:t>40) при продаже доли в праве общей собственности лицу, не являющемуся сособственником (кроме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19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62" w:name="P608"/>
      <w:bookmarkEnd w:id="62"/>
      <w:r w:rsidRPr="00F435BC">
        <w:rPr>
          <w:rFonts w:ascii="Times New Roman" w:hAnsi="Times New Roman" w:cs="Times New Roman"/>
          <w:sz w:val="24"/>
          <w:szCs w:val="24"/>
        </w:rP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63" w:name="P609"/>
      <w:bookmarkEnd w:id="63"/>
      <w:r w:rsidRPr="00F435BC">
        <w:rPr>
          <w:rFonts w:ascii="Times New Roman" w:hAnsi="Times New Roman" w:cs="Times New Roman"/>
          <w:sz w:val="24"/>
          <w:szCs w:val="24"/>
        </w:rP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о местоположении, границах, площади и об иных количественных и качественных характеристиках лесных участков, более чем на десять процентов;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64" w:name="P610"/>
      <w:bookmarkEnd w:id="64"/>
      <w:r w:rsidRPr="00F435BC">
        <w:rPr>
          <w:rFonts w:ascii="Times New Roman" w:hAnsi="Times New Roman" w:cs="Times New Roman"/>
          <w:sz w:val="24"/>
          <w:szCs w:val="24"/>
        </w:rP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19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65" w:name="P612"/>
      <w:bookmarkEnd w:id="65"/>
      <w:r w:rsidRPr="00F435BC">
        <w:rPr>
          <w:rFonts w:ascii="Times New Roman" w:hAnsi="Times New Roman" w:cs="Times New Roman"/>
          <w:sz w:val="24"/>
          <w:szCs w:val="24"/>
        </w:rPr>
        <w:t>45) местоположение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иному описанию местоположения объекта недвижимости (при отсутствии адреса);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66" w:name="P613"/>
      <w:bookmarkEnd w:id="66"/>
      <w:r w:rsidRPr="00F435BC">
        <w:rPr>
          <w:rFonts w:ascii="Times New Roman" w:hAnsi="Times New Roman" w:cs="Times New Roman"/>
          <w:sz w:val="24"/>
          <w:szCs w:val="24"/>
        </w:rP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47) в ответ на уведомление, направленное в соответствии с </w:t>
      </w:r>
      <w:hyperlink w:anchor="P419" w:history="1">
        <w:r w:rsidRPr="00F435BC">
          <w:rPr>
            <w:rFonts w:ascii="Times New Roman" w:hAnsi="Times New Roman" w:cs="Times New Roman"/>
            <w:color w:val="0000FF"/>
            <w:sz w:val="24"/>
            <w:szCs w:val="24"/>
          </w:rPr>
          <w:t>частью 20 статьи 18</w:t>
        </w:r>
      </w:hyperlink>
      <w:r w:rsidRPr="00F435BC">
        <w:rPr>
          <w:rFonts w:ascii="Times New Roman" w:hAnsi="Times New Roman" w:cs="Times New Roman"/>
          <w:sz w:val="24"/>
          <w:szCs w:val="24"/>
        </w:rP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19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26 октября 2002 года N 127-ФЗ "О несостоятельности (банкротстве)" случаях;</w:t>
      </w:r>
    </w:p>
    <w:p w:rsidR="00F435BC" w:rsidRPr="00F435BC" w:rsidRDefault="00F435BC">
      <w:pPr>
        <w:pStyle w:val="ConsPlusNormal"/>
        <w:spacing w:before="220"/>
        <w:ind w:firstLine="540"/>
        <w:jc w:val="both"/>
        <w:rPr>
          <w:rFonts w:ascii="Times New Roman" w:hAnsi="Times New Roman" w:cs="Times New Roman"/>
          <w:sz w:val="24"/>
          <w:szCs w:val="24"/>
        </w:rPr>
      </w:pPr>
      <w:bookmarkStart w:id="67" w:name="P616"/>
      <w:bookmarkEnd w:id="67"/>
      <w:r w:rsidRPr="00F435BC">
        <w:rPr>
          <w:rFonts w:ascii="Times New Roman" w:hAnsi="Times New Roman" w:cs="Times New Roman"/>
          <w:sz w:val="24"/>
          <w:szCs w:val="24"/>
        </w:rP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68" w:name="P617"/>
      <w:bookmarkEnd w:id="68"/>
      <w:r w:rsidRPr="00F435BC">
        <w:rPr>
          <w:rFonts w:ascii="Times New Roman" w:hAnsi="Times New Roman" w:cs="Times New Roman"/>
          <w:sz w:val="24"/>
          <w:szCs w:val="24"/>
        </w:rP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51 в ред. Федерального </w:t>
      </w:r>
      <w:hyperlink r:id="rId19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69" w:name="P620"/>
      <w:bookmarkEnd w:id="69"/>
      <w:r w:rsidRPr="00F435BC">
        <w:rPr>
          <w:rFonts w:ascii="Times New Roman" w:hAnsi="Times New Roman" w:cs="Times New Roman"/>
          <w:sz w:val="24"/>
          <w:szCs w:val="24"/>
        </w:rP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52 введен Федеральным </w:t>
      </w:r>
      <w:hyperlink r:id="rId19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53) площадь образуемого машино-места или машино-места, которое в результате преобразования сохраняется в измененных границах, не будет соответствовать установленным органом нормативно-правового регулирования требованиям к минимально и (или) максимально допустимым размерам машино-места;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53 введен Федеральным </w:t>
      </w:r>
      <w:hyperlink r:id="rId19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19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54 введен Федеральным </w:t>
      </w:r>
      <w:hyperlink r:id="rId19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304-ФЗ)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55) в орган регистрации прав поступили сведения от публично-правовой компании "Фонд защиты прав граждан - участников долевого строительства" о неуплате застройщиком обязательных отчислений (взносов) в компенсационный фонд в порядке, предусмотренном Федеральным </w:t>
      </w:r>
      <w:hyperlink r:id="rId20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55 в ред. Федерального </w:t>
      </w:r>
      <w:hyperlink r:id="rId20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Осуществление государственного кадастрового учета и (или) государственной регистрации прав по основанию, указанному в </w:t>
      </w:r>
      <w:hyperlink w:anchor="P569" w:history="1">
        <w:r w:rsidRPr="00F435BC">
          <w:rPr>
            <w:rFonts w:ascii="Times New Roman" w:hAnsi="Times New Roman" w:cs="Times New Roman"/>
            <w:color w:val="0000FF"/>
            <w:sz w:val="24"/>
            <w:szCs w:val="24"/>
          </w:rPr>
          <w:t>пункте 9 части 1</w:t>
        </w:r>
      </w:hyperlink>
      <w:r w:rsidRPr="00F435BC">
        <w:rPr>
          <w:rFonts w:ascii="Times New Roman" w:hAnsi="Times New Roman" w:cs="Times New Roman"/>
          <w:sz w:val="24"/>
          <w:szCs w:val="24"/>
        </w:rPr>
        <w:t xml:space="preserve"> настоящей статьи, приостанавливается на срок до устранения причин, препятствующих их осуществлению, но не более чем на один месяц.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Осуществление государственного кадастрового учета и (или) государственной регистрации прав по основанию, указанному в </w:t>
      </w:r>
      <w:hyperlink w:anchor="P571" w:history="1">
        <w:r w:rsidRPr="00F435BC">
          <w:rPr>
            <w:rFonts w:ascii="Times New Roman" w:hAnsi="Times New Roman" w:cs="Times New Roman"/>
            <w:color w:val="0000FF"/>
            <w:sz w:val="24"/>
            <w:szCs w:val="24"/>
          </w:rPr>
          <w:t>пункте 11 части 1</w:t>
        </w:r>
      </w:hyperlink>
      <w:r w:rsidRPr="00F435BC">
        <w:rPr>
          <w:rFonts w:ascii="Times New Roman" w:hAnsi="Times New Roman" w:cs="Times New Roman"/>
          <w:sz w:val="24"/>
          <w:szCs w:val="24"/>
        </w:rP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Осуществление государственного кадастрового учета и (или) государственной регистрации прав по основанию, указанному в </w:t>
      </w:r>
      <w:hyperlink w:anchor="P601" w:history="1">
        <w:r w:rsidRPr="00F435BC">
          <w:rPr>
            <w:rFonts w:ascii="Times New Roman" w:hAnsi="Times New Roman" w:cs="Times New Roman"/>
            <w:color w:val="0000FF"/>
            <w:sz w:val="24"/>
            <w:szCs w:val="24"/>
          </w:rPr>
          <w:t>пункте 36 части 1</w:t>
        </w:r>
      </w:hyperlink>
      <w:r w:rsidRPr="00F435BC">
        <w:rPr>
          <w:rFonts w:ascii="Times New Roman" w:hAnsi="Times New Roman" w:cs="Times New Roman"/>
          <w:sz w:val="24"/>
          <w:szCs w:val="24"/>
        </w:rPr>
        <w:t xml:space="preserve"> настоящей статьи, приостанавливается до разрешения спора судом.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Осуществление государственного кадастрового учета и (или) государственной регистрации прав по основанию, указанному в </w:t>
      </w:r>
      <w:hyperlink w:anchor="P602" w:history="1">
        <w:r w:rsidRPr="00F435BC">
          <w:rPr>
            <w:rFonts w:ascii="Times New Roman" w:hAnsi="Times New Roman" w:cs="Times New Roman"/>
            <w:color w:val="0000FF"/>
            <w:sz w:val="24"/>
            <w:szCs w:val="24"/>
          </w:rPr>
          <w:t>пункте 37 части 1</w:t>
        </w:r>
      </w:hyperlink>
      <w:r w:rsidRPr="00F435BC">
        <w:rPr>
          <w:rFonts w:ascii="Times New Roman" w:hAnsi="Times New Roman" w:cs="Times New Roman"/>
          <w:sz w:val="24"/>
          <w:szCs w:val="24"/>
        </w:rP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602" w:history="1">
        <w:r w:rsidRPr="00F435BC">
          <w:rPr>
            <w:rFonts w:ascii="Times New Roman" w:hAnsi="Times New Roman" w:cs="Times New Roman"/>
            <w:color w:val="0000FF"/>
            <w:sz w:val="24"/>
            <w:szCs w:val="24"/>
          </w:rPr>
          <w:t>пунктом 37 части 1</w:t>
        </w:r>
      </w:hyperlink>
      <w:r w:rsidRPr="00F435BC">
        <w:rPr>
          <w:rFonts w:ascii="Times New Roman" w:hAnsi="Times New Roman" w:cs="Times New Roman"/>
          <w:sz w:val="24"/>
          <w:szCs w:val="24"/>
        </w:rPr>
        <w:t xml:space="preserve"> настоящей статьи ареста или запрета, о возврате залога залогодателю либо об обращении залога в доход государства.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Осуществление государственного кадастрового учета и (или) государственной регистрации прав по основаниям, указанным в </w:t>
      </w:r>
      <w:hyperlink w:anchor="P606" w:history="1">
        <w:r w:rsidRPr="00F435BC">
          <w:rPr>
            <w:rFonts w:ascii="Times New Roman" w:hAnsi="Times New Roman" w:cs="Times New Roman"/>
            <w:color w:val="0000FF"/>
            <w:sz w:val="24"/>
            <w:szCs w:val="24"/>
          </w:rPr>
          <w:t>пунктах 40</w:t>
        </w:r>
      </w:hyperlink>
      <w:r w:rsidRPr="00F435BC">
        <w:rPr>
          <w:rFonts w:ascii="Times New Roman" w:hAnsi="Times New Roman" w:cs="Times New Roman"/>
          <w:sz w:val="24"/>
          <w:szCs w:val="24"/>
        </w:rPr>
        <w:t xml:space="preserve"> и </w:t>
      </w:r>
      <w:hyperlink w:anchor="P613" w:history="1">
        <w:r w:rsidRPr="00F435BC">
          <w:rPr>
            <w:rFonts w:ascii="Times New Roman" w:hAnsi="Times New Roman" w:cs="Times New Roman"/>
            <w:color w:val="0000FF"/>
            <w:sz w:val="24"/>
            <w:szCs w:val="24"/>
          </w:rPr>
          <w:t>46 части 1</w:t>
        </w:r>
      </w:hyperlink>
      <w:r w:rsidRPr="00F435BC">
        <w:rPr>
          <w:rFonts w:ascii="Times New Roman" w:hAnsi="Times New Roman" w:cs="Times New Roman"/>
          <w:sz w:val="24"/>
          <w:szCs w:val="24"/>
        </w:rP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Осуществление государственного кадастрового учета и (или) государственной регистрации прав по основанию, указанному в </w:t>
      </w:r>
      <w:hyperlink w:anchor="P608" w:history="1">
        <w:r w:rsidRPr="00F435BC">
          <w:rPr>
            <w:rFonts w:ascii="Times New Roman" w:hAnsi="Times New Roman" w:cs="Times New Roman"/>
            <w:color w:val="0000FF"/>
            <w:sz w:val="24"/>
            <w:szCs w:val="24"/>
          </w:rPr>
          <w:t>пункте 41 части 1</w:t>
        </w:r>
      </w:hyperlink>
      <w:r w:rsidRPr="00F435BC">
        <w:rPr>
          <w:rFonts w:ascii="Times New Roman" w:hAnsi="Times New Roman" w:cs="Times New Roman"/>
          <w:sz w:val="24"/>
          <w:szCs w:val="24"/>
        </w:rPr>
        <w:t xml:space="preserve"> настоящей статьи, приостанавливается на срок не более чем один месяц.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Решение о приостановлении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w:t>
      </w:r>
      <w:hyperlink w:anchor="P562" w:history="1">
        <w:r w:rsidRPr="00F435BC">
          <w:rPr>
            <w:rFonts w:ascii="Times New Roman" w:hAnsi="Times New Roman" w:cs="Times New Roman"/>
            <w:color w:val="0000FF"/>
            <w:sz w:val="24"/>
            <w:szCs w:val="24"/>
          </w:rPr>
          <w:t>пунктами 2</w:t>
        </w:r>
      </w:hyperlink>
      <w:r w:rsidRPr="00F435BC">
        <w:rPr>
          <w:rFonts w:ascii="Times New Roman" w:hAnsi="Times New Roman" w:cs="Times New Roman"/>
          <w:sz w:val="24"/>
          <w:szCs w:val="24"/>
        </w:rPr>
        <w:t xml:space="preserve">, </w:t>
      </w:r>
      <w:hyperlink w:anchor="P565"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w:t>
      </w:r>
      <w:hyperlink w:anchor="P567" w:history="1">
        <w:r w:rsidRPr="00F435BC">
          <w:rPr>
            <w:rFonts w:ascii="Times New Roman" w:hAnsi="Times New Roman" w:cs="Times New Roman"/>
            <w:color w:val="0000FF"/>
            <w:sz w:val="24"/>
            <w:szCs w:val="24"/>
          </w:rPr>
          <w:t>7</w:t>
        </w:r>
      </w:hyperlink>
      <w:r w:rsidRPr="00F435BC">
        <w:rPr>
          <w:rFonts w:ascii="Times New Roman" w:hAnsi="Times New Roman" w:cs="Times New Roman"/>
          <w:sz w:val="24"/>
          <w:szCs w:val="24"/>
        </w:rPr>
        <w:t xml:space="preserve"> - </w:t>
      </w:r>
      <w:hyperlink w:anchor="P570" w:history="1">
        <w:r w:rsidRPr="00F435BC">
          <w:rPr>
            <w:rFonts w:ascii="Times New Roman" w:hAnsi="Times New Roman" w:cs="Times New Roman"/>
            <w:color w:val="0000FF"/>
            <w:sz w:val="24"/>
            <w:szCs w:val="24"/>
          </w:rPr>
          <w:t>10</w:t>
        </w:r>
      </w:hyperlink>
      <w:r w:rsidRPr="00F435BC">
        <w:rPr>
          <w:rFonts w:ascii="Times New Roman" w:hAnsi="Times New Roman" w:cs="Times New Roman"/>
          <w:sz w:val="24"/>
          <w:szCs w:val="24"/>
        </w:rPr>
        <w:t xml:space="preserve">, </w:t>
      </w:r>
      <w:hyperlink w:anchor="P579" w:history="1">
        <w:r w:rsidRPr="00F435BC">
          <w:rPr>
            <w:rFonts w:ascii="Times New Roman" w:hAnsi="Times New Roman" w:cs="Times New Roman"/>
            <w:color w:val="0000FF"/>
            <w:sz w:val="24"/>
            <w:szCs w:val="24"/>
          </w:rPr>
          <w:t>19</w:t>
        </w:r>
      </w:hyperlink>
      <w:r w:rsidRPr="00F435BC">
        <w:rPr>
          <w:rFonts w:ascii="Times New Roman" w:hAnsi="Times New Roman" w:cs="Times New Roman"/>
          <w:sz w:val="24"/>
          <w:szCs w:val="24"/>
        </w:rPr>
        <w:t xml:space="preserve"> - </w:t>
      </w:r>
      <w:hyperlink w:anchor="P584" w:history="1">
        <w:r w:rsidRPr="00F435BC">
          <w:rPr>
            <w:rFonts w:ascii="Times New Roman" w:hAnsi="Times New Roman" w:cs="Times New Roman"/>
            <w:color w:val="0000FF"/>
            <w:sz w:val="24"/>
            <w:szCs w:val="24"/>
          </w:rPr>
          <w:t>21</w:t>
        </w:r>
      </w:hyperlink>
      <w:r w:rsidRPr="00F435BC">
        <w:rPr>
          <w:rFonts w:ascii="Times New Roman" w:hAnsi="Times New Roman" w:cs="Times New Roman"/>
          <w:sz w:val="24"/>
          <w:szCs w:val="24"/>
        </w:rPr>
        <w:t xml:space="preserve">, </w:t>
      </w:r>
      <w:hyperlink w:anchor="P588" w:history="1">
        <w:r w:rsidRPr="00F435BC">
          <w:rPr>
            <w:rFonts w:ascii="Times New Roman" w:hAnsi="Times New Roman" w:cs="Times New Roman"/>
            <w:color w:val="0000FF"/>
            <w:sz w:val="24"/>
            <w:szCs w:val="24"/>
          </w:rPr>
          <w:t>24</w:t>
        </w:r>
      </w:hyperlink>
      <w:r w:rsidRPr="00F435BC">
        <w:rPr>
          <w:rFonts w:ascii="Times New Roman" w:hAnsi="Times New Roman" w:cs="Times New Roman"/>
          <w:sz w:val="24"/>
          <w:szCs w:val="24"/>
        </w:rPr>
        <w:t xml:space="preserve"> - </w:t>
      </w:r>
      <w:hyperlink w:anchor="P600" w:history="1">
        <w:r w:rsidRPr="00F435BC">
          <w:rPr>
            <w:rFonts w:ascii="Times New Roman" w:hAnsi="Times New Roman" w:cs="Times New Roman"/>
            <w:color w:val="0000FF"/>
            <w:sz w:val="24"/>
            <w:szCs w:val="24"/>
          </w:rPr>
          <w:t>35</w:t>
        </w:r>
      </w:hyperlink>
      <w:r w:rsidRPr="00F435BC">
        <w:rPr>
          <w:rFonts w:ascii="Times New Roman" w:hAnsi="Times New Roman" w:cs="Times New Roman"/>
          <w:sz w:val="24"/>
          <w:szCs w:val="24"/>
        </w:rPr>
        <w:t xml:space="preserve">, </w:t>
      </w:r>
      <w:hyperlink w:anchor="P609" w:history="1">
        <w:r w:rsidRPr="00F435BC">
          <w:rPr>
            <w:rFonts w:ascii="Times New Roman" w:hAnsi="Times New Roman" w:cs="Times New Roman"/>
            <w:color w:val="0000FF"/>
            <w:sz w:val="24"/>
            <w:szCs w:val="24"/>
          </w:rPr>
          <w:t>42</w:t>
        </w:r>
      </w:hyperlink>
      <w:r w:rsidRPr="00F435BC">
        <w:rPr>
          <w:rFonts w:ascii="Times New Roman" w:hAnsi="Times New Roman" w:cs="Times New Roman"/>
          <w:sz w:val="24"/>
          <w:szCs w:val="24"/>
        </w:rPr>
        <w:t xml:space="preserve">, </w:t>
      </w:r>
      <w:hyperlink w:anchor="P610" w:history="1">
        <w:r w:rsidRPr="00F435BC">
          <w:rPr>
            <w:rFonts w:ascii="Times New Roman" w:hAnsi="Times New Roman" w:cs="Times New Roman"/>
            <w:color w:val="0000FF"/>
            <w:sz w:val="24"/>
            <w:szCs w:val="24"/>
          </w:rPr>
          <w:t>43</w:t>
        </w:r>
      </w:hyperlink>
      <w:r w:rsidRPr="00F435BC">
        <w:rPr>
          <w:rFonts w:ascii="Times New Roman" w:hAnsi="Times New Roman" w:cs="Times New Roman"/>
          <w:sz w:val="24"/>
          <w:szCs w:val="24"/>
        </w:rPr>
        <w:t xml:space="preserve">, </w:t>
      </w:r>
      <w:hyperlink w:anchor="P612" w:history="1">
        <w:r w:rsidRPr="00F435BC">
          <w:rPr>
            <w:rFonts w:ascii="Times New Roman" w:hAnsi="Times New Roman" w:cs="Times New Roman"/>
            <w:color w:val="0000FF"/>
            <w:sz w:val="24"/>
            <w:szCs w:val="24"/>
          </w:rPr>
          <w:t>45</w:t>
        </w:r>
      </w:hyperlink>
      <w:r w:rsidRPr="00F435BC">
        <w:rPr>
          <w:rFonts w:ascii="Times New Roman" w:hAnsi="Times New Roman" w:cs="Times New Roman"/>
          <w:sz w:val="24"/>
          <w:szCs w:val="24"/>
        </w:rPr>
        <w:t xml:space="preserve">, </w:t>
      </w:r>
      <w:hyperlink w:anchor="P616" w:history="1">
        <w:r w:rsidRPr="00F435BC">
          <w:rPr>
            <w:rFonts w:ascii="Times New Roman" w:hAnsi="Times New Roman" w:cs="Times New Roman"/>
            <w:color w:val="0000FF"/>
            <w:sz w:val="24"/>
            <w:szCs w:val="24"/>
          </w:rPr>
          <w:t>49</w:t>
        </w:r>
      </w:hyperlink>
      <w:r w:rsidRPr="00F435BC">
        <w:rPr>
          <w:rFonts w:ascii="Times New Roman" w:hAnsi="Times New Roman" w:cs="Times New Roman"/>
          <w:sz w:val="24"/>
          <w:szCs w:val="24"/>
        </w:rPr>
        <w:t xml:space="preserve">, </w:t>
      </w:r>
      <w:hyperlink w:anchor="P617" w:history="1">
        <w:r w:rsidRPr="00F435BC">
          <w:rPr>
            <w:rFonts w:ascii="Times New Roman" w:hAnsi="Times New Roman" w:cs="Times New Roman"/>
            <w:color w:val="0000FF"/>
            <w:sz w:val="24"/>
            <w:szCs w:val="24"/>
          </w:rPr>
          <w:t>50</w:t>
        </w:r>
      </w:hyperlink>
      <w:r w:rsidRPr="00F435BC">
        <w:rPr>
          <w:rFonts w:ascii="Times New Roman" w:hAnsi="Times New Roman" w:cs="Times New Roman"/>
          <w:sz w:val="24"/>
          <w:szCs w:val="24"/>
        </w:rPr>
        <w:t xml:space="preserve">, </w:t>
      </w:r>
      <w:hyperlink w:anchor="P620" w:history="1">
        <w:r w:rsidRPr="00F435BC">
          <w:rPr>
            <w:rFonts w:ascii="Times New Roman" w:hAnsi="Times New Roman" w:cs="Times New Roman"/>
            <w:color w:val="0000FF"/>
            <w:sz w:val="24"/>
            <w:szCs w:val="24"/>
          </w:rPr>
          <w:t>52 части 1</w:t>
        </w:r>
      </w:hyperlink>
      <w:r w:rsidRPr="00F435BC">
        <w:rPr>
          <w:rFonts w:ascii="Times New Roman" w:hAnsi="Times New Roman" w:cs="Times New Roman"/>
          <w:sz w:val="24"/>
          <w:szCs w:val="24"/>
        </w:rPr>
        <w:t xml:space="preserve"> настоящей статьи, могут быть обжалованы в порядке, установленном </w:t>
      </w:r>
      <w:hyperlink r:id="rId202" w:history="1">
        <w:r w:rsidRPr="00F435BC">
          <w:rPr>
            <w:rFonts w:ascii="Times New Roman" w:hAnsi="Times New Roman" w:cs="Times New Roman"/>
            <w:color w:val="0000FF"/>
            <w:sz w:val="24"/>
            <w:szCs w:val="24"/>
          </w:rPr>
          <w:t>статьей 26.1</w:t>
        </w:r>
      </w:hyperlink>
      <w:r w:rsidRPr="00F435BC">
        <w:rPr>
          <w:rFonts w:ascii="Times New Roman" w:hAnsi="Times New Roman" w:cs="Times New Roman"/>
          <w:sz w:val="24"/>
          <w:szCs w:val="24"/>
        </w:rPr>
        <w:t xml:space="preserve"> Федерального закона от 24 июля 2007 года N 221-ФЗ "О кадастровой деятельности".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9 введена Федеральным </w:t>
      </w:r>
      <w:hyperlink r:id="rId20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Об оспаривании отказа в осуществлении кадастрового учета см. </w:t>
            </w:r>
            <w:hyperlink r:id="rId204" w:history="1">
              <w:r w:rsidRPr="00F435BC">
                <w:rPr>
                  <w:rFonts w:ascii="Times New Roman" w:hAnsi="Times New Roman" w:cs="Times New Roman"/>
                  <w:color w:val="0000FF"/>
                  <w:sz w:val="24"/>
                  <w:szCs w:val="24"/>
                </w:rPr>
                <w:t>обзор</w:t>
              </w:r>
            </w:hyperlink>
            <w:r w:rsidRPr="00F435BC">
              <w:rPr>
                <w:rFonts w:ascii="Times New Roman" w:hAnsi="Times New Roman" w:cs="Times New Roman"/>
                <w:color w:val="392C69"/>
                <w:sz w:val="24"/>
                <w:szCs w:val="24"/>
              </w:rPr>
              <w:t xml:space="preserve"> судебной практики утв. Президиумом Верховного Суда РФ 30.11.2016.</w:t>
            </w:r>
          </w:p>
        </w:tc>
      </w:tr>
    </w:tbl>
    <w:p w:rsidR="00F435BC" w:rsidRPr="00F435BC" w:rsidRDefault="00F435BC">
      <w:pPr>
        <w:pStyle w:val="ConsPlusTitle"/>
        <w:spacing w:before="220"/>
        <w:ind w:firstLine="540"/>
        <w:jc w:val="both"/>
        <w:outlineLvl w:val="1"/>
        <w:rPr>
          <w:rFonts w:ascii="Times New Roman" w:hAnsi="Times New Roman" w:cs="Times New Roman"/>
          <w:sz w:val="24"/>
          <w:szCs w:val="24"/>
        </w:rPr>
      </w:pPr>
      <w:bookmarkStart w:id="70" w:name="P640"/>
      <w:bookmarkEnd w:id="70"/>
      <w:r w:rsidRPr="00F435BC">
        <w:rPr>
          <w:rFonts w:ascii="Times New Roman" w:hAnsi="Times New Roman" w:cs="Times New Roman"/>
          <w:sz w:val="24"/>
          <w:szCs w:val="24"/>
        </w:rPr>
        <w:t>Статья 27. Отказ в осуществлении государственного кадастрового учета и (или)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558" w:history="1">
        <w:r w:rsidRPr="00F435BC">
          <w:rPr>
            <w:rFonts w:ascii="Times New Roman" w:hAnsi="Times New Roman" w:cs="Times New Roman"/>
            <w:color w:val="0000FF"/>
            <w:sz w:val="24"/>
            <w:szCs w:val="24"/>
          </w:rPr>
          <w:t>статье 26</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28. Удостоверение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Форма выписки, состав сведений, включаемых в нее, а также требования к ее формату в электронной форме определяются в соответствии со </w:t>
      </w:r>
      <w:hyperlink w:anchor="P1267" w:history="1">
        <w:r w:rsidRPr="00F435BC">
          <w:rPr>
            <w:rFonts w:ascii="Times New Roman" w:hAnsi="Times New Roman" w:cs="Times New Roman"/>
            <w:color w:val="0000FF"/>
            <w:sz w:val="24"/>
            <w:szCs w:val="24"/>
          </w:rPr>
          <w:t>статьей 62</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 прав. </w:t>
      </w:r>
      <w:hyperlink r:id="rId205"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специальной регистрационной надписи, </w:t>
      </w:r>
      <w:hyperlink r:id="rId206" w:history="1">
        <w:r w:rsidRPr="00F435BC">
          <w:rPr>
            <w:rFonts w:ascii="Times New Roman" w:hAnsi="Times New Roman" w:cs="Times New Roman"/>
            <w:color w:val="0000FF"/>
            <w:sz w:val="24"/>
            <w:szCs w:val="24"/>
          </w:rPr>
          <w:t>состав</w:t>
        </w:r>
      </w:hyperlink>
      <w:r w:rsidRPr="00F435BC">
        <w:rPr>
          <w:rFonts w:ascii="Times New Roman" w:hAnsi="Times New Roman" w:cs="Times New Roman"/>
          <w:sz w:val="24"/>
          <w:szCs w:val="24"/>
        </w:rPr>
        <w:t xml:space="preserve"> включаемых в нее сведений и требования к ее заполнению, а также требования к формату специальной регистрационной надписи в электронной форме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29. Порядок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кадастровый учет и (или) государственная регистрация прав включают в себя: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прием заявления о государственном кадастровом учете и (или) государственной регистрации прав и прилагаемых к нему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548" w:history="1">
        <w:r w:rsidRPr="00F435BC">
          <w:rPr>
            <w:rFonts w:ascii="Times New Roman" w:hAnsi="Times New Roman" w:cs="Times New Roman"/>
            <w:color w:val="0000FF"/>
            <w:sz w:val="24"/>
            <w:szCs w:val="24"/>
          </w:rPr>
          <w:t>статьей 25</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выдачу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553" w:history="1">
        <w:r w:rsidRPr="00F435BC">
          <w:rPr>
            <w:rFonts w:ascii="Times New Roman" w:hAnsi="Times New Roman" w:cs="Times New Roman"/>
            <w:color w:val="0000FF"/>
            <w:sz w:val="24"/>
            <w:szCs w:val="24"/>
          </w:rPr>
          <w:t>пункте 3 статьи 25</w:t>
        </w:r>
      </w:hyperlink>
      <w:r w:rsidRPr="00F435BC">
        <w:rPr>
          <w:rFonts w:ascii="Times New Roman" w:hAnsi="Times New Roman" w:cs="Times New Roman"/>
          <w:sz w:val="24"/>
          <w:szCs w:val="24"/>
        </w:rPr>
        <w:t xml:space="preserve"> настоящего Федерального закона, в течение трех рабочих дней по истечении срока, указанного в </w:t>
      </w:r>
      <w:hyperlink w:anchor="P553" w:history="1">
        <w:r w:rsidRPr="00F435BC">
          <w:rPr>
            <w:rFonts w:ascii="Times New Roman" w:hAnsi="Times New Roman" w:cs="Times New Roman"/>
            <w:color w:val="0000FF"/>
            <w:sz w:val="24"/>
            <w:szCs w:val="24"/>
          </w:rPr>
          <w:t>пункте 3 статьи 25</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207"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В день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666" w:history="1">
        <w:r w:rsidRPr="00F435BC">
          <w:rPr>
            <w:rFonts w:ascii="Times New Roman" w:hAnsi="Times New Roman" w:cs="Times New Roman"/>
            <w:color w:val="0000FF"/>
            <w:sz w:val="24"/>
            <w:szCs w:val="24"/>
          </w:rPr>
          <w:t>частью 7</w:t>
        </w:r>
      </w:hyperlink>
      <w:r w:rsidRPr="00F435BC">
        <w:rPr>
          <w:rFonts w:ascii="Times New Roman" w:hAnsi="Times New Roman" w:cs="Times New Roman"/>
          <w:sz w:val="24"/>
          <w:szCs w:val="24"/>
        </w:rP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71" w:name="P665"/>
      <w:bookmarkEnd w:id="71"/>
      <w:r w:rsidRPr="00F435BC">
        <w:rPr>
          <w:rFonts w:ascii="Times New Roman" w:hAnsi="Times New Roman" w:cs="Times New Roman"/>
          <w:sz w:val="24"/>
          <w:szCs w:val="24"/>
        </w:rP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666" w:history="1">
        <w:r w:rsidRPr="00F435BC">
          <w:rPr>
            <w:rFonts w:ascii="Times New Roman" w:hAnsi="Times New Roman" w:cs="Times New Roman"/>
            <w:color w:val="0000FF"/>
            <w:sz w:val="24"/>
            <w:szCs w:val="24"/>
          </w:rPr>
          <w:t>частью 7</w:t>
        </w:r>
      </w:hyperlink>
      <w:r w:rsidRPr="00F435BC">
        <w:rPr>
          <w:rFonts w:ascii="Times New Roman" w:hAnsi="Times New Roman" w:cs="Times New Roman"/>
          <w:sz w:val="24"/>
          <w:szCs w:val="24"/>
        </w:rP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Если одновременно с уведомлением об отказе в государственном кадастровом учете и (или) государственной регистрации прав заявителю должны быть направлены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указанные документы также направляются заявителю.</w:t>
      </w:r>
    </w:p>
    <w:p w:rsidR="00F435BC" w:rsidRPr="00F435BC" w:rsidRDefault="00F435BC">
      <w:pPr>
        <w:pStyle w:val="ConsPlusNormal"/>
        <w:spacing w:before="220"/>
        <w:ind w:firstLine="540"/>
        <w:jc w:val="both"/>
        <w:rPr>
          <w:rFonts w:ascii="Times New Roman" w:hAnsi="Times New Roman" w:cs="Times New Roman"/>
          <w:sz w:val="24"/>
          <w:szCs w:val="24"/>
        </w:rPr>
      </w:pPr>
      <w:bookmarkStart w:id="72" w:name="P666"/>
      <w:bookmarkEnd w:id="72"/>
      <w:r w:rsidRPr="00F435BC">
        <w:rPr>
          <w:rFonts w:ascii="Times New Roman" w:hAnsi="Times New Roman" w:cs="Times New Roman"/>
          <w:sz w:val="24"/>
          <w:szCs w:val="24"/>
        </w:rPr>
        <w:t xml:space="preserve">7. </w:t>
      </w:r>
      <w:hyperlink r:id="rId208" w:history="1">
        <w:r w:rsidRPr="00F435BC">
          <w:rPr>
            <w:rFonts w:ascii="Times New Roman" w:hAnsi="Times New Roman" w:cs="Times New Roman"/>
            <w:color w:val="0000FF"/>
            <w:sz w:val="24"/>
            <w:szCs w:val="24"/>
          </w:rPr>
          <w:t>Порядок и способы</w:t>
        </w:r>
      </w:hyperlink>
      <w:r w:rsidRPr="00F435BC">
        <w:rPr>
          <w:rFonts w:ascii="Times New Roman" w:hAnsi="Times New Roman" w:cs="Times New Roman"/>
          <w:sz w:val="24"/>
          <w:szCs w:val="24"/>
        </w:rP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и подлежащих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подлинников представленных заявителем документов,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566" w:history="1">
        <w:r w:rsidRPr="00F435BC">
          <w:rPr>
            <w:rFonts w:ascii="Times New Roman" w:hAnsi="Times New Roman" w:cs="Times New Roman"/>
            <w:color w:val="0000FF"/>
            <w:sz w:val="24"/>
            <w:szCs w:val="24"/>
          </w:rPr>
          <w:t>пункте 6 части 1 статьи 26</w:t>
        </w:r>
      </w:hyperlink>
      <w:r w:rsidRPr="00F435BC">
        <w:rPr>
          <w:rFonts w:ascii="Times New Roman" w:hAnsi="Times New Roman" w:cs="Times New Roman"/>
          <w:sz w:val="24"/>
          <w:szCs w:val="24"/>
        </w:rP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209" w:history="1">
        <w:r w:rsidRPr="00F435BC">
          <w:rPr>
            <w:rFonts w:ascii="Times New Roman" w:hAnsi="Times New Roman" w:cs="Times New Roman"/>
            <w:color w:val="0000FF"/>
            <w:sz w:val="24"/>
            <w:szCs w:val="24"/>
          </w:rPr>
          <w:t>Основами</w:t>
        </w:r>
      </w:hyperlink>
      <w:r w:rsidRPr="00F435BC">
        <w:rPr>
          <w:rFonts w:ascii="Times New Roman" w:hAnsi="Times New Roman" w:cs="Times New Roman"/>
          <w:sz w:val="24"/>
          <w:szCs w:val="24"/>
        </w:rP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F435BC" w:rsidRPr="00F435BC" w:rsidRDefault="00F435BC">
      <w:pPr>
        <w:pStyle w:val="ConsPlusNormal"/>
        <w:spacing w:before="220"/>
        <w:ind w:firstLine="540"/>
        <w:jc w:val="both"/>
        <w:rPr>
          <w:rFonts w:ascii="Times New Roman" w:hAnsi="Times New Roman" w:cs="Times New Roman"/>
          <w:sz w:val="24"/>
          <w:szCs w:val="24"/>
        </w:rPr>
      </w:pPr>
      <w:bookmarkStart w:id="73" w:name="P672"/>
      <w:bookmarkEnd w:id="73"/>
      <w:r w:rsidRPr="00F435BC">
        <w:rPr>
          <w:rFonts w:ascii="Times New Roman" w:hAnsi="Times New Roman" w:cs="Times New Roman"/>
          <w:sz w:val="24"/>
          <w:szCs w:val="24"/>
        </w:rP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210" w:history="1">
        <w:r w:rsidRPr="00F435BC">
          <w:rPr>
            <w:rFonts w:ascii="Times New Roman" w:hAnsi="Times New Roman" w:cs="Times New Roman"/>
            <w:color w:val="0000FF"/>
            <w:sz w:val="24"/>
            <w:szCs w:val="24"/>
          </w:rPr>
          <w:t>Основами</w:t>
        </w:r>
      </w:hyperlink>
      <w:r w:rsidRPr="00F435BC">
        <w:rPr>
          <w:rFonts w:ascii="Times New Roman" w:hAnsi="Times New Roman" w:cs="Times New Roman"/>
          <w:sz w:val="24"/>
          <w:szCs w:val="24"/>
        </w:rPr>
        <w:t xml:space="preserve"> законодательства Российской Федерации о нотариате от 11 февраля 1993 года N 4462-1.</w:t>
      </w:r>
    </w:p>
    <w:p w:rsidR="00F435BC" w:rsidRPr="00F435BC" w:rsidRDefault="00F435BC">
      <w:pPr>
        <w:pStyle w:val="ConsPlusNormal"/>
        <w:spacing w:before="220"/>
        <w:ind w:firstLine="540"/>
        <w:jc w:val="both"/>
        <w:rPr>
          <w:rFonts w:ascii="Times New Roman" w:hAnsi="Times New Roman" w:cs="Times New Roman"/>
          <w:sz w:val="24"/>
          <w:szCs w:val="24"/>
        </w:rPr>
      </w:pPr>
      <w:bookmarkStart w:id="74" w:name="P676"/>
      <w:bookmarkEnd w:id="74"/>
      <w:r w:rsidRPr="00F435BC">
        <w:rPr>
          <w:rFonts w:ascii="Times New Roman" w:hAnsi="Times New Roman" w:cs="Times New Roman"/>
          <w:sz w:val="24"/>
          <w:szCs w:val="24"/>
        </w:rP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211"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При этом сроки передачи органом регистрации прав документов в многофункциональный центр не должны превышать два рабочих дня.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75" w:name="P678"/>
      <w:bookmarkEnd w:id="75"/>
      <w:r w:rsidRPr="00F435BC">
        <w:rPr>
          <w:rFonts w:ascii="Times New Roman" w:hAnsi="Times New Roman" w:cs="Times New Roman"/>
          <w:sz w:val="24"/>
          <w:szCs w:val="24"/>
        </w:rP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665" w:history="1">
        <w:r w:rsidRPr="00F435BC">
          <w:rPr>
            <w:rFonts w:ascii="Times New Roman" w:hAnsi="Times New Roman" w:cs="Times New Roman"/>
            <w:color w:val="0000FF"/>
            <w:sz w:val="24"/>
            <w:szCs w:val="24"/>
          </w:rPr>
          <w:t>части 6</w:t>
        </w:r>
      </w:hyperlink>
      <w:r w:rsidRPr="00F435BC">
        <w:rPr>
          <w:rFonts w:ascii="Times New Roman" w:hAnsi="Times New Roman" w:cs="Times New Roman"/>
          <w:sz w:val="24"/>
          <w:szCs w:val="24"/>
        </w:rPr>
        <w:t xml:space="preserve"> настоящей статьи случае могут быть доставлены органом регистрации прав лицам, указанным в </w:t>
      </w:r>
      <w:hyperlink w:anchor="P672" w:history="1">
        <w:r w:rsidRPr="00F435BC">
          <w:rPr>
            <w:rFonts w:ascii="Times New Roman" w:hAnsi="Times New Roman" w:cs="Times New Roman"/>
            <w:color w:val="0000FF"/>
            <w:sz w:val="24"/>
            <w:szCs w:val="24"/>
          </w:rPr>
          <w:t>частях 13</w:t>
        </w:r>
      </w:hyperlink>
      <w:r w:rsidRPr="00F435BC">
        <w:rPr>
          <w:rFonts w:ascii="Times New Roman" w:hAnsi="Times New Roman" w:cs="Times New Roman"/>
          <w:sz w:val="24"/>
          <w:szCs w:val="24"/>
        </w:rPr>
        <w:t xml:space="preserve"> - </w:t>
      </w:r>
      <w:hyperlink w:anchor="P676" w:history="1">
        <w:r w:rsidRPr="00F435BC">
          <w:rPr>
            <w:rFonts w:ascii="Times New Roman" w:hAnsi="Times New Roman" w:cs="Times New Roman"/>
            <w:color w:val="0000FF"/>
            <w:sz w:val="24"/>
            <w:szCs w:val="24"/>
          </w:rPr>
          <w:t>17</w:t>
        </w:r>
      </w:hyperlink>
      <w:r w:rsidRPr="00F435BC">
        <w:rPr>
          <w:rFonts w:ascii="Times New Roman" w:hAnsi="Times New Roman" w:cs="Times New Roman"/>
          <w:sz w:val="24"/>
          <w:szCs w:val="24"/>
        </w:rP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20. Указанный в </w:t>
      </w:r>
      <w:hyperlink w:anchor="P678" w:history="1">
        <w:r w:rsidRPr="00F435BC">
          <w:rPr>
            <w:rFonts w:ascii="Times New Roman" w:hAnsi="Times New Roman" w:cs="Times New Roman"/>
            <w:color w:val="0000FF"/>
            <w:sz w:val="24"/>
            <w:szCs w:val="24"/>
          </w:rPr>
          <w:t>части 19</w:t>
        </w:r>
      </w:hyperlink>
      <w:r w:rsidRPr="00F435BC">
        <w:rPr>
          <w:rFonts w:ascii="Times New Roman" w:hAnsi="Times New Roman" w:cs="Times New Roman"/>
          <w:sz w:val="24"/>
          <w:szCs w:val="24"/>
        </w:rPr>
        <w:t xml:space="preserve"> настоящей статьи способ доставки осуществляется за плату. </w:t>
      </w:r>
      <w:hyperlink r:id="rId212"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осуществления органом регистрации прав такой доставки и </w:t>
      </w:r>
      <w:hyperlink r:id="rId213" w:history="1">
        <w:r w:rsidRPr="00F435BC">
          <w:rPr>
            <w:rFonts w:ascii="Times New Roman" w:hAnsi="Times New Roman" w:cs="Times New Roman"/>
            <w:color w:val="0000FF"/>
            <w:sz w:val="24"/>
            <w:szCs w:val="24"/>
          </w:rPr>
          <w:t>размеры</w:t>
        </w:r>
      </w:hyperlink>
      <w:r w:rsidRPr="00F435BC">
        <w:rPr>
          <w:rFonts w:ascii="Times New Roman" w:hAnsi="Times New Roman" w:cs="Times New Roman"/>
          <w:sz w:val="24"/>
          <w:szCs w:val="24"/>
        </w:rPr>
        <w:t xml:space="preserve"> платы за ее осуществление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21. </w:t>
      </w:r>
      <w:hyperlink r:id="rId214" w:history="1">
        <w:r w:rsidRPr="00F435BC">
          <w:rPr>
            <w:rFonts w:ascii="Times New Roman" w:hAnsi="Times New Roman" w:cs="Times New Roman"/>
            <w:color w:val="0000FF"/>
            <w:sz w:val="24"/>
            <w:szCs w:val="24"/>
          </w:rPr>
          <w:t>Порядок и способы</w:t>
        </w:r>
      </w:hyperlink>
      <w:r w:rsidRPr="00F435BC">
        <w:rPr>
          <w:rFonts w:ascii="Times New Roman" w:hAnsi="Times New Roman" w:cs="Times New Roman"/>
          <w:sz w:val="24"/>
          <w:szCs w:val="24"/>
        </w:rP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328" w:history="1">
        <w:r w:rsidRPr="00F435BC">
          <w:rPr>
            <w:rFonts w:ascii="Times New Roman" w:hAnsi="Times New Roman" w:cs="Times New Roman"/>
            <w:color w:val="0000FF"/>
            <w:sz w:val="24"/>
            <w:szCs w:val="24"/>
          </w:rPr>
          <w:t>статье 15</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363" w:history="1">
        <w:r w:rsidRPr="00F435BC">
          <w:rPr>
            <w:rFonts w:ascii="Times New Roman" w:hAnsi="Times New Roman" w:cs="Times New Roman"/>
            <w:color w:val="0000FF"/>
            <w:sz w:val="24"/>
            <w:szCs w:val="24"/>
          </w:rPr>
          <w:t>частью 1 статьи 16</w:t>
        </w:r>
      </w:hyperlink>
      <w:r w:rsidRPr="00F435BC">
        <w:rPr>
          <w:rFonts w:ascii="Times New Roman" w:hAnsi="Times New Roman" w:cs="Times New Roman"/>
          <w:sz w:val="24"/>
          <w:szCs w:val="24"/>
        </w:rP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Приостановление государственной регистрации ипотеки по заявлению одной из сторон сделки не допускается.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Указанные в настоящей статье заявления представляются соответствующими лицами способами, предусмотренными </w:t>
      </w:r>
      <w:hyperlink w:anchor="P388" w:history="1">
        <w:r w:rsidRPr="00F435BC">
          <w:rPr>
            <w:rFonts w:ascii="Times New Roman" w:hAnsi="Times New Roman" w:cs="Times New Roman"/>
            <w:color w:val="0000FF"/>
            <w:sz w:val="24"/>
            <w:szCs w:val="24"/>
          </w:rPr>
          <w:t>частью 1 статьи 18</w:t>
        </w:r>
      </w:hyperlink>
      <w:r w:rsidRPr="00F435BC">
        <w:rPr>
          <w:rFonts w:ascii="Times New Roman" w:hAnsi="Times New Roman" w:cs="Times New Roman"/>
          <w:sz w:val="24"/>
          <w:szCs w:val="24"/>
        </w:rPr>
        <w:t xml:space="preserve"> настоящего Федерального закона, в </w:t>
      </w:r>
      <w:hyperlink r:id="rId215"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31. Прекращение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Орган регистрации прав обязан уведомить заявителей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21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w:t>
      </w:r>
      <w:hyperlink r:id="rId217" w:history="1">
        <w:r w:rsidRPr="00F435BC">
          <w:rPr>
            <w:rFonts w:ascii="Times New Roman" w:hAnsi="Times New Roman" w:cs="Times New Roman"/>
            <w:color w:val="0000FF"/>
            <w:sz w:val="24"/>
            <w:szCs w:val="24"/>
          </w:rPr>
          <w:t>Порядок и способы</w:t>
        </w:r>
      </w:hyperlink>
      <w:r w:rsidRPr="00F435BC">
        <w:rPr>
          <w:rFonts w:ascii="Times New Roman" w:hAnsi="Times New Roman" w:cs="Times New Roman"/>
          <w:sz w:val="24"/>
          <w:szCs w:val="24"/>
        </w:rP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4. ВНЕСЕНИЕ СВЕДЕНИЙ В ЕДИНЫЙ ГОСУДАРСТВЕННЫЙ</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РЕЕСТР НЕДВИЖИМОСТИ В ПОРЯДКЕ МЕЖВЕДОМСТВЕННОГО</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ИНФОРМАЦИОННОГО ВЗАИМОДЕЙСТВИЯ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76" w:name="P705"/>
      <w:bookmarkEnd w:id="76"/>
      <w:r w:rsidRPr="00F435BC">
        <w:rPr>
          <w:rFonts w:ascii="Times New Roman" w:hAnsi="Times New Roman" w:cs="Times New Roman"/>
          <w:sz w:val="24"/>
          <w:szCs w:val="24"/>
        </w:rP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77" w:name="P707"/>
      <w:bookmarkEnd w:id="77"/>
      <w:r w:rsidRPr="00F435BC">
        <w:rPr>
          <w:rFonts w:ascii="Times New Roman" w:hAnsi="Times New Roman" w:cs="Times New Roman"/>
          <w:sz w:val="24"/>
          <w:szCs w:val="24"/>
        </w:rP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об утверждении результатов государственной кадастровой оценки объектов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об установлении или изменении разрешенного использования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78" w:name="P710"/>
      <w:bookmarkEnd w:id="78"/>
      <w:r w:rsidRPr="00F435BC">
        <w:rPr>
          <w:rFonts w:ascii="Times New Roman" w:hAnsi="Times New Roman" w:cs="Times New Roman"/>
          <w:sz w:val="24"/>
          <w:szCs w:val="24"/>
        </w:rP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1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79" w:name="P712"/>
      <w:bookmarkEnd w:id="79"/>
      <w:r w:rsidRPr="00F435BC">
        <w:rPr>
          <w:rFonts w:ascii="Times New Roman" w:hAnsi="Times New Roman" w:cs="Times New Roman"/>
          <w:sz w:val="24"/>
          <w:szCs w:val="24"/>
        </w:rPr>
        <w:t xml:space="preserve">4) утратил силу с 1 января 2017 года. - Федеральный </w:t>
      </w:r>
      <w:hyperlink r:id="rId219"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80" w:name="P714"/>
      <w:bookmarkEnd w:id="80"/>
      <w:r w:rsidRPr="00F435BC">
        <w:rPr>
          <w:rFonts w:ascii="Times New Roman" w:hAnsi="Times New Roman" w:cs="Times New Roman"/>
          <w:sz w:val="24"/>
          <w:szCs w:val="24"/>
        </w:rPr>
        <w:t>6) об установлении или изменении прохождения Государственной границы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81" w:name="P715"/>
      <w:bookmarkEnd w:id="81"/>
      <w:r w:rsidRPr="00F435BC">
        <w:rPr>
          <w:rFonts w:ascii="Times New Roman" w:hAnsi="Times New Roman" w:cs="Times New Roman"/>
          <w:sz w:val="24"/>
          <w:szCs w:val="24"/>
        </w:rPr>
        <w:t>7) об установлении или изменении границ между субъектами Российской Федерации, границ муниципального образования;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82" w:name="P716"/>
      <w:bookmarkEnd w:id="82"/>
      <w:r w:rsidRPr="00F435BC">
        <w:rPr>
          <w:rFonts w:ascii="Times New Roman" w:hAnsi="Times New Roman" w:cs="Times New Roman"/>
          <w:sz w:val="24"/>
          <w:szCs w:val="24"/>
        </w:rPr>
        <w:t>8) об установлении или изменении границ населенного пункта;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83" w:name="P717"/>
      <w:bookmarkEnd w:id="83"/>
      <w:r w:rsidRPr="00F435BC">
        <w:rPr>
          <w:rFonts w:ascii="Times New Roman" w:hAnsi="Times New Roman" w:cs="Times New Roman"/>
          <w:sz w:val="24"/>
          <w:szCs w:val="24"/>
        </w:rPr>
        <w:t>9) об установлении, изменении или о прекращении существования зоны с особыми условиями использования территорий;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2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84" w:name="P719"/>
      <w:bookmarkEnd w:id="84"/>
      <w:r w:rsidRPr="00F435BC">
        <w:rPr>
          <w:rFonts w:ascii="Times New Roman" w:hAnsi="Times New Roman" w:cs="Times New Roman"/>
          <w:sz w:val="24"/>
          <w:szCs w:val="24"/>
        </w:rPr>
        <w:t>10) об установлении или изменении границ особо охраняемой природной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об отнесении к определенной категории земель или о переводе земельного участка из одной категории земель в другую;</w:t>
      </w:r>
    </w:p>
    <w:p w:rsidR="00F435BC" w:rsidRPr="00F435BC" w:rsidRDefault="00F435BC">
      <w:pPr>
        <w:pStyle w:val="ConsPlusNormal"/>
        <w:spacing w:before="220"/>
        <w:ind w:firstLine="540"/>
        <w:jc w:val="both"/>
        <w:rPr>
          <w:rFonts w:ascii="Times New Roman" w:hAnsi="Times New Roman" w:cs="Times New Roman"/>
          <w:sz w:val="24"/>
          <w:szCs w:val="24"/>
        </w:rPr>
      </w:pPr>
      <w:bookmarkStart w:id="85" w:name="P721"/>
      <w:bookmarkEnd w:id="85"/>
      <w:r w:rsidRPr="00F435BC">
        <w:rPr>
          <w:rFonts w:ascii="Times New Roman" w:hAnsi="Times New Roman" w:cs="Times New Roman"/>
          <w:sz w:val="24"/>
          <w:szCs w:val="24"/>
        </w:rPr>
        <w:t>12) об установлении или изменении границ охотничьих угодий;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об утверждении проекта межевания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86" w:name="P723"/>
      <w:bookmarkEnd w:id="86"/>
      <w:r w:rsidRPr="00F435BC">
        <w:rPr>
          <w:rFonts w:ascii="Times New Roman" w:hAnsi="Times New Roman" w:cs="Times New Roman"/>
          <w:sz w:val="24"/>
          <w:szCs w:val="24"/>
        </w:rPr>
        <w:t>14) об установлении или изменении границ территорий опережающего социально-экономического развития;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об установлении или изменении границ зон территориального развития в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87" w:name="P725"/>
      <w:bookmarkEnd w:id="87"/>
      <w:r w:rsidRPr="00F435BC">
        <w:rPr>
          <w:rFonts w:ascii="Times New Roman" w:hAnsi="Times New Roman" w:cs="Times New Roman"/>
          <w:sz w:val="24"/>
          <w:szCs w:val="24"/>
        </w:rPr>
        <w:t>16) об установлении или изменении границ игорных зон;</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о результатах проведения государственного земельного надзора;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18) об установлении или изменении границ лесничеств, лесопарков;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19 введен Федеральным </w:t>
      </w:r>
      <w:hyperlink r:id="rId22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20 введен Федеральным </w:t>
      </w:r>
      <w:hyperlink r:id="rId22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случае, если в соответствии с федеральным законом решение, указанное в </w:t>
      </w:r>
      <w:hyperlink w:anchor="P70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88" w:name="P733"/>
      <w:bookmarkEnd w:id="88"/>
      <w:r w:rsidRPr="00F435BC">
        <w:rPr>
          <w:rFonts w:ascii="Times New Roman" w:hAnsi="Times New Roman" w:cs="Times New Roman"/>
          <w:sz w:val="24"/>
          <w:szCs w:val="24"/>
        </w:rP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89" w:name="P737"/>
      <w:bookmarkEnd w:id="89"/>
      <w:r w:rsidRPr="00F435BC">
        <w:rPr>
          <w:rFonts w:ascii="Times New Roman" w:hAnsi="Times New Roman" w:cs="Times New Roman"/>
          <w:sz w:val="24"/>
          <w:szCs w:val="24"/>
        </w:rP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223" w:history="1">
        <w:r w:rsidRPr="00F435BC">
          <w:rPr>
            <w:rFonts w:ascii="Times New Roman" w:hAnsi="Times New Roman" w:cs="Times New Roman"/>
            <w:color w:val="0000FF"/>
            <w:sz w:val="24"/>
            <w:szCs w:val="24"/>
          </w:rPr>
          <w:t>пунктами 1</w:t>
        </w:r>
      </w:hyperlink>
      <w:r w:rsidRPr="00F435BC">
        <w:rPr>
          <w:rFonts w:ascii="Times New Roman" w:hAnsi="Times New Roman" w:cs="Times New Roman"/>
          <w:sz w:val="24"/>
          <w:szCs w:val="24"/>
        </w:rPr>
        <w:t xml:space="preserve"> - </w:t>
      </w:r>
      <w:hyperlink w:anchor="P226"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w:t>
      </w:r>
      <w:hyperlink w:anchor="P229" w:history="1">
        <w:r w:rsidRPr="00F435BC">
          <w:rPr>
            <w:rFonts w:ascii="Times New Roman" w:hAnsi="Times New Roman" w:cs="Times New Roman"/>
            <w:color w:val="0000FF"/>
            <w:sz w:val="24"/>
            <w:szCs w:val="24"/>
          </w:rPr>
          <w:t>6 части 1 статьи 10</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4 в ред. Федерального </w:t>
      </w:r>
      <w:hyperlink r:id="rId22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90" w:name="P739"/>
      <w:bookmarkEnd w:id="90"/>
      <w:r w:rsidRPr="00F435BC">
        <w:rPr>
          <w:rFonts w:ascii="Times New Roman" w:hAnsi="Times New Roman" w:cs="Times New Roman"/>
          <w:sz w:val="24"/>
          <w:szCs w:val="24"/>
        </w:rPr>
        <w:t xml:space="preserve">5) об установлении защитной зоны объекта культурного наследия, предусмотренной </w:t>
      </w:r>
      <w:hyperlink r:id="rId224" w:history="1">
        <w:r w:rsidRPr="00F435BC">
          <w:rPr>
            <w:rFonts w:ascii="Times New Roman" w:hAnsi="Times New Roman" w:cs="Times New Roman"/>
            <w:color w:val="0000FF"/>
            <w:sz w:val="24"/>
            <w:szCs w:val="24"/>
          </w:rPr>
          <w:t>пунктом 5 статьи 34.1</w:t>
        </w:r>
      </w:hyperlink>
      <w:r w:rsidRPr="00F435BC">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223" w:history="1">
        <w:r w:rsidRPr="00F435BC">
          <w:rPr>
            <w:rFonts w:ascii="Times New Roman" w:hAnsi="Times New Roman" w:cs="Times New Roman"/>
            <w:color w:val="0000FF"/>
            <w:sz w:val="24"/>
            <w:szCs w:val="24"/>
          </w:rPr>
          <w:t>пунктами 1</w:t>
        </w:r>
      </w:hyperlink>
      <w:r w:rsidRPr="00F435BC">
        <w:rPr>
          <w:rFonts w:ascii="Times New Roman" w:hAnsi="Times New Roman" w:cs="Times New Roman"/>
          <w:sz w:val="24"/>
          <w:szCs w:val="24"/>
        </w:rPr>
        <w:t xml:space="preserve"> - </w:t>
      </w:r>
      <w:hyperlink w:anchor="P226"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w:t>
      </w:r>
      <w:hyperlink w:anchor="P229" w:history="1">
        <w:r w:rsidRPr="00F435BC">
          <w:rPr>
            <w:rFonts w:ascii="Times New Roman" w:hAnsi="Times New Roman" w:cs="Times New Roman"/>
            <w:color w:val="0000FF"/>
            <w:sz w:val="24"/>
            <w:szCs w:val="24"/>
          </w:rPr>
          <w:t>6 части 1 статьи 10</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 введен Федеральным </w:t>
      </w:r>
      <w:hyperlink r:id="rId22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91" w:name="P741"/>
      <w:bookmarkEnd w:id="91"/>
      <w:r w:rsidRPr="00F435BC">
        <w:rPr>
          <w:rFonts w:ascii="Times New Roman" w:hAnsi="Times New Roman" w:cs="Times New Roman"/>
          <w:sz w:val="24"/>
          <w:szCs w:val="24"/>
        </w:rPr>
        <w:t xml:space="preserve">3.1. Сведения об установленных </w:t>
      </w:r>
      <w:hyperlink r:id="rId226" w:history="1">
        <w:r w:rsidRPr="00F435BC">
          <w:rPr>
            <w:rFonts w:ascii="Times New Roman" w:hAnsi="Times New Roman" w:cs="Times New Roman"/>
            <w:color w:val="0000FF"/>
            <w:sz w:val="24"/>
            <w:szCs w:val="24"/>
          </w:rPr>
          <w:t>пунктами 3</w:t>
        </w:r>
      </w:hyperlink>
      <w:r w:rsidRPr="00F435BC">
        <w:rPr>
          <w:rFonts w:ascii="Times New Roman" w:hAnsi="Times New Roman" w:cs="Times New Roman"/>
          <w:sz w:val="24"/>
          <w:szCs w:val="24"/>
        </w:rPr>
        <w:t xml:space="preserve"> и </w:t>
      </w:r>
      <w:hyperlink r:id="rId227" w:history="1">
        <w:r w:rsidRPr="00F435BC">
          <w:rPr>
            <w:rFonts w:ascii="Times New Roman" w:hAnsi="Times New Roman" w:cs="Times New Roman"/>
            <w:color w:val="0000FF"/>
            <w:sz w:val="24"/>
            <w:szCs w:val="24"/>
          </w:rPr>
          <w:t>4 статьи 34.1</w:t>
        </w:r>
      </w:hyperlink>
      <w:r w:rsidRPr="00F435BC">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228" w:history="1">
        <w:r w:rsidRPr="00F435BC">
          <w:rPr>
            <w:rFonts w:ascii="Times New Roman" w:hAnsi="Times New Roman" w:cs="Times New Roman"/>
            <w:color w:val="0000FF"/>
            <w:sz w:val="24"/>
            <w:szCs w:val="24"/>
          </w:rPr>
          <w:t>подпунктом 2 статьи 10</w:t>
        </w:r>
      </w:hyperlink>
      <w:r w:rsidRPr="00F435BC">
        <w:rPr>
          <w:rFonts w:ascii="Times New Roman" w:hAnsi="Times New Roman" w:cs="Times New Roman"/>
          <w:sz w:val="24"/>
          <w:szCs w:val="24"/>
        </w:rP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223" w:history="1">
        <w:r w:rsidRPr="00F435BC">
          <w:rPr>
            <w:rFonts w:ascii="Times New Roman" w:hAnsi="Times New Roman" w:cs="Times New Roman"/>
            <w:color w:val="0000FF"/>
            <w:sz w:val="24"/>
            <w:szCs w:val="24"/>
          </w:rPr>
          <w:t>пунктами 1</w:t>
        </w:r>
      </w:hyperlink>
      <w:r w:rsidRPr="00F435BC">
        <w:rPr>
          <w:rFonts w:ascii="Times New Roman" w:hAnsi="Times New Roman" w:cs="Times New Roman"/>
          <w:sz w:val="24"/>
          <w:szCs w:val="24"/>
        </w:rPr>
        <w:t xml:space="preserve">, </w:t>
      </w:r>
      <w:hyperlink w:anchor="P224"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w:t>
      </w:r>
      <w:hyperlink w:anchor="P226"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и </w:t>
      </w:r>
      <w:hyperlink w:anchor="P229" w:history="1">
        <w:r w:rsidRPr="00F435BC">
          <w:rPr>
            <w:rFonts w:ascii="Times New Roman" w:hAnsi="Times New Roman" w:cs="Times New Roman"/>
            <w:color w:val="0000FF"/>
            <w:sz w:val="24"/>
            <w:szCs w:val="24"/>
          </w:rPr>
          <w:t>6 части 1 статьи 10</w:t>
        </w:r>
      </w:hyperlink>
      <w:r w:rsidRPr="00F435BC">
        <w:rPr>
          <w:rFonts w:ascii="Times New Roman" w:hAnsi="Times New Roman" w:cs="Times New Roman"/>
          <w:sz w:val="24"/>
          <w:szCs w:val="24"/>
        </w:rPr>
        <w:t xml:space="preserve"> настоящего Федерального закона, в сроки, указанные в </w:t>
      </w:r>
      <w:hyperlink r:id="rId229" w:history="1">
        <w:r w:rsidRPr="00F435BC">
          <w:rPr>
            <w:rFonts w:ascii="Times New Roman" w:hAnsi="Times New Roman" w:cs="Times New Roman"/>
            <w:color w:val="0000FF"/>
            <w:sz w:val="24"/>
            <w:szCs w:val="24"/>
          </w:rPr>
          <w:t>пункте 8 статьи 63</w:t>
        </w:r>
      </w:hyperlink>
      <w:r w:rsidRPr="00F435BC">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3.1 введена Федеральным </w:t>
      </w:r>
      <w:hyperlink r:id="rId23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3.2. Предусмотренный </w:t>
      </w:r>
      <w:hyperlink r:id="rId231" w:history="1">
        <w:r w:rsidRPr="00F435BC">
          <w:rPr>
            <w:rFonts w:ascii="Times New Roman" w:hAnsi="Times New Roman" w:cs="Times New Roman"/>
            <w:color w:val="0000FF"/>
            <w:sz w:val="24"/>
            <w:szCs w:val="24"/>
          </w:rPr>
          <w:t>подпунктом 2 статьи 10</w:t>
        </w:r>
      </w:hyperlink>
      <w:r w:rsidRPr="00F435BC">
        <w:rPr>
          <w:rFonts w:ascii="Times New Roman" w:hAnsi="Times New Roman" w:cs="Times New Roman"/>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223" w:history="1">
        <w:r w:rsidRPr="00F435BC">
          <w:rPr>
            <w:rFonts w:ascii="Times New Roman" w:hAnsi="Times New Roman" w:cs="Times New Roman"/>
            <w:color w:val="0000FF"/>
            <w:sz w:val="24"/>
            <w:szCs w:val="24"/>
          </w:rPr>
          <w:t>пунктами 1</w:t>
        </w:r>
      </w:hyperlink>
      <w:r w:rsidRPr="00F435BC">
        <w:rPr>
          <w:rFonts w:ascii="Times New Roman" w:hAnsi="Times New Roman" w:cs="Times New Roman"/>
          <w:sz w:val="24"/>
          <w:szCs w:val="24"/>
        </w:rPr>
        <w:t xml:space="preserve"> - </w:t>
      </w:r>
      <w:hyperlink w:anchor="P226"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w:t>
      </w:r>
      <w:hyperlink w:anchor="P229" w:history="1">
        <w:r w:rsidRPr="00F435BC">
          <w:rPr>
            <w:rFonts w:ascii="Times New Roman" w:hAnsi="Times New Roman" w:cs="Times New Roman"/>
            <w:color w:val="0000FF"/>
            <w:sz w:val="24"/>
            <w:szCs w:val="24"/>
          </w:rPr>
          <w:t>6 части 1 статьи 10</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3.2 введена Федеральным </w:t>
      </w:r>
      <w:hyperlink r:id="rId23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92" w:name="P746"/>
      <w:bookmarkEnd w:id="92"/>
      <w:r w:rsidRPr="00F435BC">
        <w:rPr>
          <w:rFonts w:ascii="Times New Roman" w:hAnsi="Times New Roman" w:cs="Times New Roman"/>
          <w:sz w:val="24"/>
          <w:szCs w:val="24"/>
        </w:rP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93" w:name="P748"/>
      <w:bookmarkEnd w:id="93"/>
      <w:r w:rsidRPr="00F435BC">
        <w:rPr>
          <w:rFonts w:ascii="Times New Roman" w:hAnsi="Times New Roman" w:cs="Times New Roman"/>
          <w:sz w:val="24"/>
          <w:szCs w:val="24"/>
        </w:rPr>
        <w:t>7. Федеральный орган исполнительной власти, уполномоченный на осуществление функций по контролю и надзору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F435BC" w:rsidRPr="00F435BC" w:rsidRDefault="00F435BC">
      <w:pPr>
        <w:pStyle w:val="ConsPlusNormal"/>
        <w:spacing w:before="220"/>
        <w:ind w:firstLine="540"/>
        <w:jc w:val="both"/>
        <w:rPr>
          <w:rFonts w:ascii="Times New Roman" w:hAnsi="Times New Roman" w:cs="Times New Roman"/>
          <w:sz w:val="24"/>
          <w:szCs w:val="24"/>
        </w:rPr>
      </w:pPr>
      <w:bookmarkStart w:id="94" w:name="P750"/>
      <w:bookmarkEnd w:id="94"/>
      <w:r w:rsidRPr="00F435BC">
        <w:rPr>
          <w:rFonts w:ascii="Times New Roman" w:hAnsi="Times New Roman" w:cs="Times New Roman"/>
          <w:sz w:val="24"/>
          <w:szCs w:val="24"/>
        </w:rP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233" w:history="1">
        <w:r w:rsidRPr="00F435BC">
          <w:rPr>
            <w:rFonts w:ascii="Times New Roman" w:hAnsi="Times New Roman" w:cs="Times New Roman"/>
            <w:color w:val="0000FF"/>
            <w:sz w:val="24"/>
            <w:szCs w:val="24"/>
          </w:rPr>
          <w:t>N 315-ФЗ</w:t>
        </w:r>
      </w:hyperlink>
      <w:r w:rsidRPr="00F435BC">
        <w:rPr>
          <w:rFonts w:ascii="Times New Roman" w:hAnsi="Times New Roman" w:cs="Times New Roman"/>
          <w:sz w:val="24"/>
          <w:szCs w:val="24"/>
        </w:rPr>
        <w:t xml:space="preserve">, от 03.07.2016 </w:t>
      </w:r>
      <w:hyperlink r:id="rId234"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bookmarkStart w:id="95" w:name="P753"/>
      <w:bookmarkEnd w:id="95"/>
      <w:r w:rsidRPr="00F435BC">
        <w:rPr>
          <w:rFonts w:ascii="Times New Roman" w:hAnsi="Times New Roman" w:cs="Times New Roman"/>
          <w:sz w:val="24"/>
          <w:szCs w:val="24"/>
        </w:rPr>
        <w:t xml:space="preserve">11. Орган записи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23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15 ноября 1997 года N 143-ФЗ "Об актах гражданского состояния".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96" w:name="P754"/>
      <w:bookmarkEnd w:id="96"/>
      <w:r w:rsidRPr="00F435BC">
        <w:rPr>
          <w:rFonts w:ascii="Times New Roman" w:hAnsi="Times New Roman" w:cs="Times New Roman"/>
          <w:sz w:val="24"/>
          <w:szCs w:val="24"/>
        </w:rP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97" w:name="P755"/>
      <w:bookmarkEnd w:id="97"/>
      <w:r w:rsidRPr="00F435BC">
        <w:rPr>
          <w:rFonts w:ascii="Times New Roman" w:hAnsi="Times New Roman" w:cs="Times New Roman"/>
          <w:sz w:val="24"/>
          <w:szCs w:val="24"/>
        </w:rP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236" w:history="1">
        <w:r w:rsidRPr="00F435BC">
          <w:rPr>
            <w:rFonts w:ascii="Times New Roman" w:hAnsi="Times New Roman" w:cs="Times New Roman"/>
            <w:color w:val="0000FF"/>
            <w:sz w:val="24"/>
            <w:szCs w:val="24"/>
          </w:rPr>
          <w:t>законодательством</w:t>
        </w:r>
      </w:hyperlink>
      <w:r w:rsidRPr="00F435BC">
        <w:rPr>
          <w:rFonts w:ascii="Times New Roman" w:hAnsi="Times New Roman" w:cs="Times New Roman"/>
          <w:sz w:val="24"/>
          <w:szCs w:val="24"/>
        </w:rP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О применении положений части 14 см. </w:t>
            </w:r>
            <w:hyperlink r:id="rId237" w:history="1">
              <w:r w:rsidRPr="00F435BC">
                <w:rPr>
                  <w:rFonts w:ascii="Times New Roman" w:hAnsi="Times New Roman" w:cs="Times New Roman"/>
                  <w:color w:val="0000FF"/>
                  <w:sz w:val="24"/>
                  <w:szCs w:val="24"/>
                </w:rPr>
                <w:t>Письмо</w:t>
              </w:r>
            </w:hyperlink>
            <w:r w:rsidRPr="00F435BC">
              <w:rPr>
                <w:rFonts w:ascii="Times New Roman" w:hAnsi="Times New Roman" w:cs="Times New Roman"/>
                <w:color w:val="392C69"/>
                <w:sz w:val="24"/>
                <w:szCs w:val="24"/>
              </w:rPr>
              <w:t xml:space="preserve"> ФНП от 21.12.2016 N 4785/06-19.</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14. Нотариус направляет в течение трех рабочих дней с даты выдачи свидетельства о праве на наследство в орган регистрации прав сведения о выдаче такого свидетельства с указанием сведений о лице, получившем свидетельство о праве на наследство, кадастровых номерах объектов недвижимости, включенных в состав наследуемого имущества, номере и дате регистрации нотариального действия в реестре нотариальных действий. Порядок направления таких сведений устанавливается </w:t>
      </w:r>
      <w:hyperlink r:id="rId238" w:history="1">
        <w:r w:rsidRPr="00F435BC">
          <w:rPr>
            <w:rFonts w:ascii="Times New Roman" w:hAnsi="Times New Roman" w:cs="Times New Roman"/>
            <w:color w:val="0000FF"/>
            <w:sz w:val="24"/>
            <w:szCs w:val="24"/>
          </w:rPr>
          <w:t>Основами</w:t>
        </w:r>
      </w:hyperlink>
      <w:r w:rsidRPr="00F435BC">
        <w:rPr>
          <w:rFonts w:ascii="Times New Roman" w:hAnsi="Times New Roman" w:cs="Times New Roman"/>
          <w:sz w:val="24"/>
          <w:szCs w:val="24"/>
        </w:rPr>
        <w:t xml:space="preserve"> законодательства Российской Федерации о нотариате от 11 февраля 1993 года N 4462-1.</w:t>
      </w:r>
    </w:p>
    <w:p w:rsidR="00F435BC" w:rsidRPr="00F435BC" w:rsidRDefault="00F435BC">
      <w:pPr>
        <w:pStyle w:val="ConsPlusNormal"/>
        <w:spacing w:before="220"/>
        <w:ind w:firstLine="540"/>
        <w:jc w:val="both"/>
        <w:rPr>
          <w:rFonts w:ascii="Times New Roman" w:hAnsi="Times New Roman" w:cs="Times New Roman"/>
          <w:sz w:val="24"/>
          <w:szCs w:val="24"/>
        </w:rPr>
      </w:pPr>
      <w:bookmarkStart w:id="98" w:name="P759"/>
      <w:bookmarkEnd w:id="98"/>
      <w:r w:rsidRPr="00F435BC">
        <w:rPr>
          <w:rFonts w:ascii="Times New Roman" w:hAnsi="Times New Roman" w:cs="Times New Roman"/>
          <w:sz w:val="24"/>
          <w:szCs w:val="24"/>
        </w:rP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F435BC" w:rsidRPr="00F435BC" w:rsidRDefault="00F435BC">
      <w:pPr>
        <w:pStyle w:val="ConsPlusNormal"/>
        <w:spacing w:before="220"/>
        <w:ind w:firstLine="540"/>
        <w:jc w:val="both"/>
        <w:rPr>
          <w:rFonts w:ascii="Times New Roman" w:hAnsi="Times New Roman" w:cs="Times New Roman"/>
          <w:sz w:val="24"/>
          <w:szCs w:val="24"/>
        </w:rPr>
      </w:pPr>
      <w:bookmarkStart w:id="99" w:name="P760"/>
      <w:bookmarkEnd w:id="99"/>
      <w:r w:rsidRPr="00F435BC">
        <w:rPr>
          <w:rFonts w:ascii="Times New Roman" w:hAnsi="Times New Roman" w:cs="Times New Roman"/>
          <w:sz w:val="24"/>
          <w:szCs w:val="24"/>
        </w:rPr>
        <w:t xml:space="preserve">16. </w:t>
      </w:r>
      <w:hyperlink r:id="rId239" w:history="1">
        <w:r w:rsidRPr="00F435BC">
          <w:rPr>
            <w:rFonts w:ascii="Times New Roman" w:hAnsi="Times New Roman" w:cs="Times New Roman"/>
            <w:color w:val="0000FF"/>
            <w:sz w:val="24"/>
            <w:szCs w:val="24"/>
          </w:rPr>
          <w:t>Перечень</w:t>
        </w:r>
      </w:hyperlink>
      <w:r w:rsidRPr="00F435BC">
        <w:rPr>
          <w:rFonts w:ascii="Times New Roman" w:hAnsi="Times New Roman" w:cs="Times New Roman"/>
          <w:sz w:val="24"/>
          <w:szCs w:val="24"/>
        </w:rPr>
        <w:t xml:space="preserve"> документов и </w:t>
      </w:r>
      <w:hyperlink r:id="rId240" w:history="1">
        <w:r w:rsidRPr="00F435BC">
          <w:rPr>
            <w:rFonts w:ascii="Times New Roman" w:hAnsi="Times New Roman" w:cs="Times New Roman"/>
            <w:color w:val="0000FF"/>
            <w:sz w:val="24"/>
            <w:szCs w:val="24"/>
          </w:rPr>
          <w:t>состав</w:t>
        </w:r>
      </w:hyperlink>
      <w:r w:rsidRPr="00F435BC">
        <w:rPr>
          <w:rFonts w:ascii="Times New Roman" w:hAnsi="Times New Roman" w:cs="Times New Roman"/>
          <w:sz w:val="24"/>
          <w:szCs w:val="24"/>
        </w:rPr>
        <w:t xml:space="preserve"> содержащихся в них сведений, направляемых или предоставляемых в орган регистрации прав в соответствии с </w:t>
      </w:r>
      <w:hyperlink w:anchor="P707" w:history="1">
        <w:r w:rsidRPr="00F435BC">
          <w:rPr>
            <w:rFonts w:ascii="Times New Roman" w:hAnsi="Times New Roman" w:cs="Times New Roman"/>
            <w:color w:val="0000FF"/>
            <w:sz w:val="24"/>
            <w:szCs w:val="24"/>
          </w:rPr>
          <w:t>частями 1</w:t>
        </w:r>
      </w:hyperlink>
      <w:r w:rsidRPr="00F435BC">
        <w:rPr>
          <w:rFonts w:ascii="Times New Roman" w:hAnsi="Times New Roman" w:cs="Times New Roman"/>
          <w:sz w:val="24"/>
          <w:szCs w:val="24"/>
        </w:rPr>
        <w:t xml:space="preserve">, </w:t>
      </w:r>
      <w:hyperlink w:anchor="P733" w:history="1">
        <w:r w:rsidRPr="00F435BC">
          <w:rPr>
            <w:rFonts w:ascii="Times New Roman" w:hAnsi="Times New Roman" w:cs="Times New Roman"/>
            <w:color w:val="0000FF"/>
            <w:sz w:val="24"/>
            <w:szCs w:val="24"/>
          </w:rPr>
          <w:t>3</w:t>
        </w:r>
      </w:hyperlink>
      <w:r w:rsidRPr="00F435BC">
        <w:rPr>
          <w:rFonts w:ascii="Times New Roman" w:hAnsi="Times New Roman" w:cs="Times New Roman"/>
          <w:sz w:val="24"/>
          <w:szCs w:val="24"/>
        </w:rPr>
        <w:t xml:space="preserve"> - </w:t>
      </w:r>
      <w:hyperlink w:anchor="P755" w:history="1">
        <w:r w:rsidRPr="00F435BC">
          <w:rPr>
            <w:rFonts w:ascii="Times New Roman" w:hAnsi="Times New Roman" w:cs="Times New Roman"/>
            <w:color w:val="0000FF"/>
            <w:sz w:val="24"/>
            <w:szCs w:val="24"/>
          </w:rPr>
          <w:t>13</w:t>
        </w:r>
      </w:hyperlink>
      <w:r w:rsidRPr="00F435BC">
        <w:rPr>
          <w:rFonts w:ascii="Times New Roman" w:hAnsi="Times New Roman" w:cs="Times New Roman"/>
          <w:sz w:val="24"/>
          <w:szCs w:val="24"/>
        </w:rPr>
        <w:t xml:space="preserve">, </w:t>
      </w:r>
      <w:hyperlink w:anchor="P759" w:history="1">
        <w:r w:rsidRPr="00F435BC">
          <w:rPr>
            <w:rFonts w:ascii="Times New Roman" w:hAnsi="Times New Roman" w:cs="Times New Roman"/>
            <w:color w:val="0000FF"/>
            <w:sz w:val="24"/>
            <w:szCs w:val="24"/>
          </w:rPr>
          <w:t>15</w:t>
        </w:r>
      </w:hyperlink>
      <w:r w:rsidRPr="00F435BC">
        <w:rPr>
          <w:rFonts w:ascii="Times New Roman" w:hAnsi="Times New Roman" w:cs="Times New Roman"/>
          <w:sz w:val="24"/>
          <w:szCs w:val="24"/>
        </w:rPr>
        <w:t xml:space="preserve"> настоящей статьи, </w:t>
      </w:r>
      <w:hyperlink r:id="rId241"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17. В установленных федеральными законами случаях информационное взаимодействие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осуществляется в </w:t>
      </w:r>
      <w:hyperlink r:id="rId242"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Правительством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0" w:name="P762"/>
      <w:bookmarkEnd w:id="100"/>
      <w:r w:rsidRPr="00F435BC">
        <w:rPr>
          <w:rFonts w:ascii="Times New Roman" w:hAnsi="Times New Roman" w:cs="Times New Roman"/>
          <w:sz w:val="24"/>
          <w:szCs w:val="24"/>
        </w:rPr>
        <w:t xml:space="preserve">18. Обязательным приложением к документам (содержащимся в них сведениям), направляемым в орган регистрации прав в соответствии с </w:t>
      </w:r>
      <w:hyperlink w:anchor="P710" w:history="1">
        <w:r w:rsidRPr="00F435BC">
          <w:rPr>
            <w:rFonts w:ascii="Times New Roman" w:hAnsi="Times New Roman" w:cs="Times New Roman"/>
            <w:color w:val="0000FF"/>
            <w:sz w:val="24"/>
            <w:szCs w:val="24"/>
          </w:rPr>
          <w:t>пунктами 3</w:t>
        </w:r>
      </w:hyperlink>
      <w:r w:rsidRPr="00F435BC">
        <w:rPr>
          <w:rFonts w:ascii="Times New Roman" w:hAnsi="Times New Roman" w:cs="Times New Roman"/>
          <w:sz w:val="24"/>
          <w:szCs w:val="24"/>
        </w:rPr>
        <w:t xml:space="preserve">, </w:t>
      </w:r>
      <w:hyperlink w:anchor="P715" w:history="1">
        <w:r w:rsidRPr="00F435BC">
          <w:rPr>
            <w:rFonts w:ascii="Times New Roman" w:hAnsi="Times New Roman" w:cs="Times New Roman"/>
            <w:color w:val="0000FF"/>
            <w:sz w:val="24"/>
            <w:szCs w:val="24"/>
          </w:rPr>
          <w:t>7</w:t>
        </w:r>
      </w:hyperlink>
      <w:r w:rsidRPr="00F435BC">
        <w:rPr>
          <w:rFonts w:ascii="Times New Roman" w:hAnsi="Times New Roman" w:cs="Times New Roman"/>
          <w:sz w:val="24"/>
          <w:szCs w:val="24"/>
        </w:rPr>
        <w:t xml:space="preserve">, </w:t>
      </w:r>
      <w:hyperlink w:anchor="P716" w:history="1">
        <w:r w:rsidRPr="00F435BC">
          <w:rPr>
            <w:rFonts w:ascii="Times New Roman" w:hAnsi="Times New Roman" w:cs="Times New Roman"/>
            <w:color w:val="0000FF"/>
            <w:sz w:val="24"/>
            <w:szCs w:val="24"/>
          </w:rPr>
          <w:t>8</w:t>
        </w:r>
      </w:hyperlink>
      <w:r w:rsidRPr="00F435BC">
        <w:rPr>
          <w:rFonts w:ascii="Times New Roman" w:hAnsi="Times New Roman" w:cs="Times New Roman"/>
          <w:sz w:val="24"/>
          <w:szCs w:val="24"/>
        </w:rPr>
        <w:t xml:space="preserve"> и </w:t>
      </w:r>
      <w:hyperlink w:anchor="P719" w:history="1">
        <w:r w:rsidRPr="00F435BC">
          <w:rPr>
            <w:rFonts w:ascii="Times New Roman" w:hAnsi="Times New Roman" w:cs="Times New Roman"/>
            <w:color w:val="0000FF"/>
            <w:sz w:val="24"/>
            <w:szCs w:val="24"/>
          </w:rPr>
          <w:t>10 части 1</w:t>
        </w:r>
      </w:hyperlink>
      <w:r w:rsidRPr="00F435BC">
        <w:rPr>
          <w:rFonts w:ascii="Times New Roman" w:hAnsi="Times New Roman" w:cs="Times New Roman"/>
          <w:sz w:val="24"/>
          <w:szCs w:val="24"/>
        </w:rP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24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18 июня 2001 года N 78-ФЗ "О землеустройстве".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4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1" w:name="P764"/>
      <w:bookmarkEnd w:id="101"/>
      <w:r w:rsidRPr="00F435BC">
        <w:rPr>
          <w:rFonts w:ascii="Times New Roman" w:hAnsi="Times New Roman" w:cs="Times New Roman"/>
          <w:sz w:val="24"/>
          <w:szCs w:val="24"/>
        </w:rPr>
        <w:t xml:space="preserve">18.1. Обязательным приложением к документам (содержащимся в них сведениям), направляемым в орган регистрации прав в соответствии с </w:t>
      </w:r>
      <w:hyperlink w:anchor="P717" w:history="1">
        <w:r w:rsidRPr="00F435BC">
          <w:rPr>
            <w:rFonts w:ascii="Times New Roman" w:hAnsi="Times New Roman" w:cs="Times New Roman"/>
            <w:color w:val="0000FF"/>
            <w:sz w:val="24"/>
            <w:szCs w:val="24"/>
          </w:rPr>
          <w:t>пунктом 9 части 1</w:t>
        </w:r>
      </w:hyperlink>
      <w:r w:rsidRPr="00F435BC">
        <w:rPr>
          <w:rFonts w:ascii="Times New Roman" w:hAnsi="Times New Roman" w:cs="Times New Roman"/>
          <w:sz w:val="24"/>
          <w:szCs w:val="24"/>
        </w:rPr>
        <w:t xml:space="preserve">, </w:t>
      </w:r>
      <w:hyperlink w:anchor="P737" w:history="1">
        <w:r w:rsidRPr="00F435BC">
          <w:rPr>
            <w:rFonts w:ascii="Times New Roman" w:hAnsi="Times New Roman" w:cs="Times New Roman"/>
            <w:color w:val="0000FF"/>
            <w:sz w:val="24"/>
            <w:szCs w:val="24"/>
          </w:rPr>
          <w:t>пунктами 4</w:t>
        </w:r>
      </w:hyperlink>
      <w:r w:rsidRPr="00F435BC">
        <w:rPr>
          <w:rFonts w:ascii="Times New Roman" w:hAnsi="Times New Roman" w:cs="Times New Roman"/>
          <w:sz w:val="24"/>
          <w:szCs w:val="24"/>
        </w:rPr>
        <w:t xml:space="preserve"> и </w:t>
      </w:r>
      <w:hyperlink w:anchor="P739" w:history="1">
        <w:r w:rsidRPr="00F435BC">
          <w:rPr>
            <w:rFonts w:ascii="Times New Roman" w:hAnsi="Times New Roman" w:cs="Times New Roman"/>
            <w:color w:val="0000FF"/>
            <w:sz w:val="24"/>
            <w:szCs w:val="24"/>
          </w:rPr>
          <w:t>5 части 3</w:t>
        </w:r>
      </w:hyperlink>
      <w:r w:rsidRPr="00F435BC">
        <w:rPr>
          <w:rFonts w:ascii="Times New Roman" w:hAnsi="Times New Roman" w:cs="Times New Roman"/>
          <w:sz w:val="24"/>
          <w:szCs w:val="24"/>
        </w:rPr>
        <w:t xml:space="preserve">, </w:t>
      </w:r>
      <w:hyperlink w:anchor="P741" w:history="1">
        <w:r w:rsidRPr="00F435BC">
          <w:rPr>
            <w:rFonts w:ascii="Times New Roman" w:hAnsi="Times New Roman" w:cs="Times New Roman"/>
            <w:color w:val="0000FF"/>
            <w:sz w:val="24"/>
            <w:szCs w:val="24"/>
          </w:rPr>
          <w:t>частью 3.1</w:t>
        </w:r>
      </w:hyperlink>
      <w:r w:rsidRPr="00F435BC">
        <w:rPr>
          <w:rFonts w:ascii="Times New Roman" w:hAnsi="Times New Roman" w:cs="Times New Roman"/>
          <w:sz w:val="24"/>
          <w:szCs w:val="24"/>
        </w:rPr>
        <w:t xml:space="preserve"> настоящей статьи, являются подготовленные в электронной форме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18.1 введена Федеральным </w:t>
      </w:r>
      <w:hyperlink r:id="rId24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 в ред. Федерального </w:t>
      </w:r>
      <w:hyperlink r:id="rId24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2" w:name="P766"/>
      <w:bookmarkEnd w:id="102"/>
      <w:r w:rsidRPr="00F435BC">
        <w:rPr>
          <w:rFonts w:ascii="Times New Roman" w:hAnsi="Times New Roman" w:cs="Times New Roman"/>
          <w:sz w:val="24"/>
          <w:szCs w:val="24"/>
        </w:rPr>
        <w:t xml:space="preserve">19. Обязательным приложением к документам (содержащимся в них сведениям), направляемым в орган регистрации прав в соответствии с </w:t>
      </w:r>
      <w:hyperlink w:anchor="P721" w:history="1">
        <w:r w:rsidRPr="00F435BC">
          <w:rPr>
            <w:rFonts w:ascii="Times New Roman" w:hAnsi="Times New Roman" w:cs="Times New Roman"/>
            <w:color w:val="0000FF"/>
            <w:sz w:val="24"/>
            <w:szCs w:val="24"/>
          </w:rPr>
          <w:t>пунктами 12</w:t>
        </w:r>
      </w:hyperlink>
      <w:r w:rsidRPr="00F435BC">
        <w:rPr>
          <w:rFonts w:ascii="Times New Roman" w:hAnsi="Times New Roman" w:cs="Times New Roman"/>
          <w:sz w:val="24"/>
          <w:szCs w:val="24"/>
        </w:rPr>
        <w:t xml:space="preserve">, </w:t>
      </w:r>
      <w:hyperlink w:anchor="P723" w:history="1">
        <w:r w:rsidRPr="00F435BC">
          <w:rPr>
            <w:rFonts w:ascii="Times New Roman" w:hAnsi="Times New Roman" w:cs="Times New Roman"/>
            <w:color w:val="0000FF"/>
            <w:sz w:val="24"/>
            <w:szCs w:val="24"/>
          </w:rPr>
          <w:t>14</w:t>
        </w:r>
      </w:hyperlink>
      <w:r w:rsidRPr="00F435BC">
        <w:rPr>
          <w:rFonts w:ascii="Times New Roman" w:hAnsi="Times New Roman" w:cs="Times New Roman"/>
          <w:sz w:val="24"/>
          <w:szCs w:val="24"/>
        </w:rPr>
        <w:t xml:space="preserve"> - </w:t>
      </w:r>
      <w:hyperlink w:anchor="P725" w:history="1">
        <w:r w:rsidRPr="00F435BC">
          <w:rPr>
            <w:rFonts w:ascii="Times New Roman" w:hAnsi="Times New Roman" w:cs="Times New Roman"/>
            <w:color w:val="0000FF"/>
            <w:sz w:val="24"/>
            <w:szCs w:val="24"/>
          </w:rPr>
          <w:t>16 части 1</w:t>
        </w:r>
      </w:hyperlink>
      <w:r w:rsidRPr="00F435BC">
        <w:rPr>
          <w:rFonts w:ascii="Times New Roman" w:hAnsi="Times New Roman" w:cs="Times New Roman"/>
          <w:sz w:val="24"/>
          <w:szCs w:val="24"/>
        </w:rPr>
        <w:t xml:space="preserve">, </w:t>
      </w:r>
      <w:hyperlink w:anchor="P759" w:history="1">
        <w:r w:rsidRPr="00F435BC">
          <w:rPr>
            <w:rFonts w:ascii="Times New Roman" w:hAnsi="Times New Roman" w:cs="Times New Roman"/>
            <w:color w:val="0000FF"/>
            <w:sz w:val="24"/>
            <w:szCs w:val="24"/>
          </w:rPr>
          <w:t>частью 15</w:t>
        </w:r>
      </w:hyperlink>
      <w:r w:rsidRPr="00F435BC">
        <w:rPr>
          <w:rFonts w:ascii="Times New Roman" w:hAnsi="Times New Roman" w:cs="Times New Roman"/>
          <w:sz w:val="24"/>
          <w:szCs w:val="24"/>
        </w:rP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24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18 июня 2001 года N 78-ФЗ "О землеустройстве" для описания местоположения границ объекта землеустройства.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03.07.2016 </w:t>
      </w:r>
      <w:hyperlink r:id="rId248" w:history="1">
        <w:r w:rsidRPr="00F435BC">
          <w:rPr>
            <w:rFonts w:ascii="Times New Roman" w:hAnsi="Times New Roman" w:cs="Times New Roman"/>
            <w:color w:val="0000FF"/>
            <w:sz w:val="24"/>
            <w:szCs w:val="24"/>
          </w:rPr>
          <w:t>N 361-ФЗ</w:t>
        </w:r>
      </w:hyperlink>
      <w:r w:rsidRPr="00F435BC">
        <w:rPr>
          <w:rFonts w:ascii="Times New Roman" w:hAnsi="Times New Roman" w:cs="Times New Roman"/>
          <w:sz w:val="24"/>
          <w:szCs w:val="24"/>
        </w:rPr>
        <w:t xml:space="preserve">, от 29.07.2017 </w:t>
      </w:r>
      <w:hyperlink r:id="rId249" w:history="1">
        <w:r w:rsidRPr="00F435BC">
          <w:rPr>
            <w:rFonts w:ascii="Times New Roman" w:hAnsi="Times New Roman" w:cs="Times New Roman"/>
            <w:color w:val="0000FF"/>
            <w:sz w:val="24"/>
            <w:szCs w:val="24"/>
          </w:rPr>
          <w:t>N 222-ФЗ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70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а в случае, если в соответствии с </w:t>
      </w:r>
      <w:hyperlink w:anchor="P762" w:history="1">
        <w:r w:rsidRPr="00F435BC">
          <w:rPr>
            <w:rFonts w:ascii="Times New Roman" w:hAnsi="Times New Roman" w:cs="Times New Roman"/>
            <w:color w:val="0000FF"/>
            <w:sz w:val="24"/>
            <w:szCs w:val="24"/>
          </w:rPr>
          <w:t>частью 18</w:t>
        </w:r>
      </w:hyperlink>
      <w:r w:rsidRPr="00F435BC">
        <w:rPr>
          <w:rFonts w:ascii="Times New Roman" w:hAnsi="Times New Roman" w:cs="Times New Roman"/>
          <w:sz w:val="24"/>
          <w:szCs w:val="24"/>
        </w:rPr>
        <w:t xml:space="preserve"> настоящей статьи требуется карта (план) объекта землеустройства или в соответствии с </w:t>
      </w:r>
      <w:hyperlink w:anchor="P766" w:history="1">
        <w:r w:rsidRPr="00F435BC">
          <w:rPr>
            <w:rFonts w:ascii="Times New Roman" w:hAnsi="Times New Roman" w:cs="Times New Roman"/>
            <w:color w:val="0000FF"/>
            <w:sz w:val="24"/>
            <w:szCs w:val="24"/>
          </w:rPr>
          <w:t>частью 19</w:t>
        </w:r>
      </w:hyperlink>
      <w:r w:rsidRPr="00F435BC">
        <w:rPr>
          <w:rFonts w:ascii="Times New Roman" w:hAnsi="Times New Roman" w:cs="Times New Roman"/>
          <w:sz w:val="24"/>
          <w:szCs w:val="24"/>
        </w:rP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721" w:history="1">
        <w:r w:rsidRPr="00F435BC">
          <w:rPr>
            <w:rFonts w:ascii="Times New Roman" w:hAnsi="Times New Roman" w:cs="Times New Roman"/>
            <w:color w:val="0000FF"/>
            <w:sz w:val="24"/>
            <w:szCs w:val="24"/>
          </w:rPr>
          <w:t>пунктах 12</w:t>
        </w:r>
      </w:hyperlink>
      <w:r w:rsidRPr="00F435BC">
        <w:rPr>
          <w:rFonts w:ascii="Times New Roman" w:hAnsi="Times New Roman" w:cs="Times New Roman"/>
          <w:sz w:val="24"/>
          <w:szCs w:val="24"/>
        </w:rPr>
        <w:t xml:space="preserve">, </w:t>
      </w:r>
      <w:hyperlink w:anchor="P723" w:history="1">
        <w:r w:rsidRPr="00F435BC">
          <w:rPr>
            <w:rFonts w:ascii="Times New Roman" w:hAnsi="Times New Roman" w:cs="Times New Roman"/>
            <w:color w:val="0000FF"/>
            <w:sz w:val="24"/>
            <w:szCs w:val="24"/>
          </w:rPr>
          <w:t>14</w:t>
        </w:r>
      </w:hyperlink>
      <w:r w:rsidRPr="00F435BC">
        <w:rPr>
          <w:rFonts w:ascii="Times New Roman" w:hAnsi="Times New Roman" w:cs="Times New Roman"/>
          <w:sz w:val="24"/>
          <w:szCs w:val="24"/>
        </w:rPr>
        <w:t xml:space="preserve"> - </w:t>
      </w:r>
      <w:hyperlink w:anchor="P725" w:history="1">
        <w:r w:rsidRPr="00F435BC">
          <w:rPr>
            <w:rFonts w:ascii="Times New Roman" w:hAnsi="Times New Roman" w:cs="Times New Roman"/>
            <w:color w:val="0000FF"/>
            <w:sz w:val="24"/>
            <w:szCs w:val="24"/>
          </w:rPr>
          <w:t>16 части 1</w:t>
        </w:r>
      </w:hyperlink>
      <w:r w:rsidRPr="00F435BC">
        <w:rPr>
          <w:rFonts w:ascii="Times New Roman" w:hAnsi="Times New Roman" w:cs="Times New Roman"/>
          <w:sz w:val="24"/>
          <w:szCs w:val="24"/>
        </w:rPr>
        <w:t xml:space="preserve"> настоящей статьи решений (актов) или в течение трех месяцев с даты принятия указанных в </w:t>
      </w:r>
      <w:hyperlink w:anchor="P759" w:history="1">
        <w:r w:rsidRPr="00F435BC">
          <w:rPr>
            <w:rFonts w:ascii="Times New Roman" w:hAnsi="Times New Roman" w:cs="Times New Roman"/>
            <w:color w:val="0000FF"/>
            <w:sz w:val="24"/>
            <w:szCs w:val="24"/>
          </w:rPr>
          <w:t>части 15</w:t>
        </w:r>
      </w:hyperlink>
      <w:r w:rsidRPr="00F435BC">
        <w:rPr>
          <w:rFonts w:ascii="Times New Roman" w:hAnsi="Times New Roman" w:cs="Times New Roman"/>
          <w:sz w:val="24"/>
          <w:szCs w:val="24"/>
        </w:rPr>
        <w:t xml:space="preserve"> настоящей статьи решений (актов). При этом карта (план) объекта землеустройства или предусмотренное </w:t>
      </w:r>
      <w:hyperlink w:anchor="P766" w:history="1">
        <w:r w:rsidRPr="00F435BC">
          <w:rPr>
            <w:rFonts w:ascii="Times New Roman" w:hAnsi="Times New Roman" w:cs="Times New Roman"/>
            <w:color w:val="0000FF"/>
            <w:sz w:val="24"/>
            <w:szCs w:val="24"/>
          </w:rPr>
          <w:t>частью 19</w:t>
        </w:r>
      </w:hyperlink>
      <w:r w:rsidRPr="00F435BC">
        <w:rPr>
          <w:rFonts w:ascii="Times New Roman" w:hAnsi="Times New Roman" w:cs="Times New Roman"/>
          <w:sz w:val="24"/>
          <w:szCs w:val="24"/>
        </w:rP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5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21. За непредставление указанных в </w:t>
      </w:r>
      <w:hyperlink w:anchor="P707"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 </w:t>
      </w:r>
      <w:hyperlink w:anchor="P753" w:history="1">
        <w:r w:rsidRPr="00F435BC">
          <w:rPr>
            <w:rFonts w:ascii="Times New Roman" w:hAnsi="Times New Roman" w:cs="Times New Roman"/>
            <w:color w:val="0000FF"/>
            <w:sz w:val="24"/>
            <w:szCs w:val="24"/>
          </w:rPr>
          <w:t>11</w:t>
        </w:r>
      </w:hyperlink>
      <w:r w:rsidRPr="00F435BC">
        <w:rPr>
          <w:rFonts w:ascii="Times New Roman" w:hAnsi="Times New Roman" w:cs="Times New Roman"/>
          <w:sz w:val="24"/>
          <w:szCs w:val="24"/>
        </w:rPr>
        <w:t xml:space="preserve">, </w:t>
      </w:r>
      <w:hyperlink w:anchor="P755" w:history="1">
        <w:r w:rsidRPr="00F435BC">
          <w:rPr>
            <w:rFonts w:ascii="Times New Roman" w:hAnsi="Times New Roman" w:cs="Times New Roman"/>
            <w:color w:val="0000FF"/>
            <w:sz w:val="24"/>
            <w:szCs w:val="24"/>
          </w:rPr>
          <w:t>13</w:t>
        </w:r>
      </w:hyperlink>
      <w:r w:rsidRPr="00F435BC">
        <w:rPr>
          <w:rFonts w:ascii="Times New Roman" w:hAnsi="Times New Roman" w:cs="Times New Roman"/>
          <w:sz w:val="24"/>
          <w:szCs w:val="24"/>
        </w:rPr>
        <w:t xml:space="preserve"> - </w:t>
      </w:r>
      <w:hyperlink w:anchor="P759" w:history="1">
        <w:r w:rsidRPr="00F435BC">
          <w:rPr>
            <w:rFonts w:ascii="Times New Roman" w:hAnsi="Times New Roman" w:cs="Times New Roman"/>
            <w:color w:val="0000FF"/>
            <w:sz w:val="24"/>
            <w:szCs w:val="24"/>
          </w:rPr>
          <w:t>15</w:t>
        </w:r>
      </w:hyperlink>
      <w:r w:rsidRPr="00F435BC">
        <w:rPr>
          <w:rFonts w:ascii="Times New Roman" w:hAnsi="Times New Roman" w:cs="Times New Roman"/>
          <w:sz w:val="24"/>
          <w:szCs w:val="24"/>
        </w:rP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33. Правила внесения сведений в Единый государственный реестр недвижимости по заявлению заинтересованного лица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03" w:name="P774"/>
      <w:bookmarkEnd w:id="103"/>
      <w:r w:rsidRPr="00F435BC">
        <w:rPr>
          <w:rFonts w:ascii="Times New Roman" w:hAnsi="Times New Roman" w:cs="Times New Roman"/>
          <w:sz w:val="24"/>
          <w:szCs w:val="24"/>
        </w:rPr>
        <w:t xml:space="preserve">1. В случае, если указанные в </w:t>
      </w:r>
      <w:hyperlink w:anchor="P707"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w:t>
      </w:r>
      <w:hyperlink w:anchor="P746"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w:t>
      </w:r>
      <w:hyperlink w:anchor="P748" w:history="1">
        <w:r w:rsidRPr="00F435BC">
          <w:rPr>
            <w:rFonts w:ascii="Times New Roman" w:hAnsi="Times New Roman" w:cs="Times New Roman"/>
            <w:color w:val="0000FF"/>
            <w:sz w:val="24"/>
            <w:szCs w:val="24"/>
          </w:rPr>
          <w:t>7</w:t>
        </w:r>
      </w:hyperlink>
      <w:r w:rsidRPr="00F435BC">
        <w:rPr>
          <w:rFonts w:ascii="Times New Roman" w:hAnsi="Times New Roman" w:cs="Times New Roman"/>
          <w:sz w:val="24"/>
          <w:szCs w:val="24"/>
        </w:rPr>
        <w:t xml:space="preserve"> - </w:t>
      </w:r>
      <w:hyperlink w:anchor="P750" w:history="1">
        <w:r w:rsidRPr="00F435BC">
          <w:rPr>
            <w:rFonts w:ascii="Times New Roman" w:hAnsi="Times New Roman" w:cs="Times New Roman"/>
            <w:color w:val="0000FF"/>
            <w:sz w:val="24"/>
            <w:szCs w:val="24"/>
          </w:rPr>
          <w:t>9</w:t>
        </w:r>
      </w:hyperlink>
      <w:r w:rsidRPr="00F435BC">
        <w:rPr>
          <w:rFonts w:ascii="Times New Roman" w:hAnsi="Times New Roman" w:cs="Times New Roman"/>
          <w:sz w:val="24"/>
          <w:szCs w:val="24"/>
        </w:rPr>
        <w:t xml:space="preserve">, </w:t>
      </w:r>
      <w:hyperlink w:anchor="P754" w:history="1">
        <w:r w:rsidRPr="00F435BC">
          <w:rPr>
            <w:rFonts w:ascii="Times New Roman" w:hAnsi="Times New Roman" w:cs="Times New Roman"/>
            <w:color w:val="0000FF"/>
            <w:sz w:val="24"/>
            <w:szCs w:val="24"/>
          </w:rPr>
          <w:t>12</w:t>
        </w:r>
      </w:hyperlink>
      <w:r w:rsidRPr="00F435BC">
        <w:rPr>
          <w:rFonts w:ascii="Times New Roman" w:hAnsi="Times New Roman" w:cs="Times New Roman"/>
          <w:sz w:val="24"/>
          <w:szCs w:val="24"/>
        </w:rPr>
        <w:t xml:space="preserve">, </w:t>
      </w:r>
      <w:hyperlink w:anchor="P755" w:history="1">
        <w:r w:rsidRPr="00F435BC">
          <w:rPr>
            <w:rFonts w:ascii="Times New Roman" w:hAnsi="Times New Roman" w:cs="Times New Roman"/>
            <w:color w:val="0000FF"/>
            <w:sz w:val="24"/>
            <w:szCs w:val="24"/>
          </w:rPr>
          <w:t>13 статьи 32</w:t>
        </w:r>
      </w:hyperlink>
      <w:r w:rsidRPr="00F435BC">
        <w:rPr>
          <w:rFonts w:ascii="Times New Roman" w:hAnsi="Times New Roman" w:cs="Times New Roman"/>
          <w:sz w:val="24"/>
          <w:szCs w:val="24"/>
        </w:rPr>
        <w:t xml:space="preserve"> настоящего Федерального закона сведения не внесены в Единый государственный реестр недвижимости в сроки, установленные </w:t>
      </w:r>
      <w:hyperlink w:anchor="P780" w:history="1">
        <w:r w:rsidRPr="00F435BC">
          <w:rPr>
            <w:rFonts w:ascii="Times New Roman" w:hAnsi="Times New Roman" w:cs="Times New Roman"/>
            <w:color w:val="0000FF"/>
            <w:sz w:val="24"/>
            <w:szCs w:val="24"/>
          </w:rPr>
          <w:t>статьей 34</w:t>
        </w:r>
      </w:hyperlink>
      <w:r w:rsidRPr="00F435BC">
        <w:rPr>
          <w:rFonts w:ascii="Times New Roman" w:hAnsi="Times New Roman" w:cs="Times New Roman"/>
          <w:sz w:val="24"/>
          <w:szCs w:val="24"/>
        </w:rP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251"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требования к заполнению и к формату в электронной форме которого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Орган регистрации прав в течение трех рабочих дней со дня получения заявления, указанного в </w:t>
      </w:r>
      <w:hyperlink w:anchor="P774"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Органы государственной власти и органы местного самоуправления направляют в орган регистрации прав документы (содержащиеся в них сведения) в соответствии со </w:t>
      </w:r>
      <w:hyperlink w:anchor="P705" w:history="1">
        <w:r w:rsidRPr="00F435BC">
          <w:rPr>
            <w:rFonts w:ascii="Times New Roman" w:hAnsi="Times New Roman" w:cs="Times New Roman"/>
            <w:color w:val="0000FF"/>
            <w:sz w:val="24"/>
            <w:szCs w:val="24"/>
          </w:rPr>
          <w:t>статьей 32</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заинтересованного лица, если органы государственной власти 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Орган регистрации прав в течение трех рабочих дней со дня получения указанного уведомления направляет заявителю соответствующий отказ в </w:t>
      </w:r>
      <w:hyperlink r:id="rId252"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253"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04" w:name="P780"/>
      <w:bookmarkEnd w:id="104"/>
      <w:r w:rsidRPr="00F435BC">
        <w:rPr>
          <w:rFonts w:ascii="Times New Roman" w:hAnsi="Times New Roman" w:cs="Times New Roman"/>
          <w:sz w:val="24"/>
          <w:szCs w:val="24"/>
        </w:rP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783" w:history="1">
        <w:r w:rsidRPr="00F435BC">
          <w:rPr>
            <w:rFonts w:ascii="Times New Roman" w:hAnsi="Times New Roman" w:cs="Times New Roman"/>
            <w:color w:val="0000FF"/>
            <w:sz w:val="24"/>
            <w:szCs w:val="24"/>
          </w:rPr>
          <w:t>частью 2</w:t>
        </w:r>
      </w:hyperlink>
      <w:r w:rsidRPr="00F435BC">
        <w:rPr>
          <w:rFonts w:ascii="Times New Roman" w:hAnsi="Times New Roman" w:cs="Times New Roman"/>
          <w:sz w:val="24"/>
          <w:szCs w:val="24"/>
        </w:rPr>
        <w:t xml:space="preserve"> настоящей статьи случаев.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5" w:name="P783"/>
      <w:bookmarkEnd w:id="105"/>
      <w:r w:rsidRPr="00F435BC">
        <w:rPr>
          <w:rFonts w:ascii="Times New Roman" w:hAnsi="Times New Roman" w:cs="Times New Roman"/>
          <w:sz w:val="24"/>
          <w:szCs w:val="24"/>
        </w:rPr>
        <w:t>2.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направляет уведомление о невозможности внесения соответствующих сведений в Единый государственный реестр недвижимости при наличии следующих оснований: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решения (акты), указанные в </w:t>
      </w:r>
      <w:hyperlink w:anchor="P707"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w:t>
      </w:r>
      <w:hyperlink w:anchor="P733" w:history="1">
        <w:r w:rsidRPr="00F435BC">
          <w:rPr>
            <w:rFonts w:ascii="Times New Roman" w:hAnsi="Times New Roman" w:cs="Times New Roman"/>
            <w:color w:val="0000FF"/>
            <w:sz w:val="24"/>
            <w:szCs w:val="24"/>
          </w:rPr>
          <w:t>3</w:t>
        </w:r>
      </w:hyperlink>
      <w:r w:rsidRPr="00F435BC">
        <w:rPr>
          <w:rFonts w:ascii="Times New Roman" w:hAnsi="Times New Roman" w:cs="Times New Roman"/>
          <w:sz w:val="24"/>
          <w:szCs w:val="24"/>
        </w:rPr>
        <w:t xml:space="preserve"> - </w:t>
      </w:r>
      <w:hyperlink w:anchor="P753" w:history="1">
        <w:r w:rsidRPr="00F435BC">
          <w:rPr>
            <w:rFonts w:ascii="Times New Roman" w:hAnsi="Times New Roman" w:cs="Times New Roman"/>
            <w:color w:val="0000FF"/>
            <w:sz w:val="24"/>
            <w:szCs w:val="24"/>
          </w:rPr>
          <w:t>11</w:t>
        </w:r>
      </w:hyperlink>
      <w:r w:rsidRPr="00F435BC">
        <w:rPr>
          <w:rFonts w:ascii="Times New Roman" w:hAnsi="Times New Roman" w:cs="Times New Roman"/>
          <w:sz w:val="24"/>
          <w:szCs w:val="24"/>
        </w:rPr>
        <w:t xml:space="preserve">, </w:t>
      </w:r>
      <w:hyperlink w:anchor="P755" w:history="1">
        <w:r w:rsidRPr="00F435BC">
          <w:rPr>
            <w:rFonts w:ascii="Times New Roman" w:hAnsi="Times New Roman" w:cs="Times New Roman"/>
            <w:color w:val="0000FF"/>
            <w:sz w:val="24"/>
            <w:szCs w:val="24"/>
          </w:rPr>
          <w:t>13</w:t>
        </w:r>
      </w:hyperlink>
      <w:r w:rsidRPr="00F435BC">
        <w:rPr>
          <w:rFonts w:ascii="Times New Roman" w:hAnsi="Times New Roman" w:cs="Times New Roman"/>
          <w:sz w:val="24"/>
          <w:szCs w:val="24"/>
        </w:rPr>
        <w:t xml:space="preserve"> и </w:t>
      </w:r>
      <w:hyperlink w:anchor="P759" w:history="1">
        <w:r w:rsidRPr="00F435BC">
          <w:rPr>
            <w:rFonts w:ascii="Times New Roman" w:hAnsi="Times New Roman" w:cs="Times New Roman"/>
            <w:color w:val="0000FF"/>
            <w:sz w:val="24"/>
            <w:szCs w:val="24"/>
          </w:rPr>
          <w:t>15 статьи 32</w:t>
        </w:r>
      </w:hyperlink>
      <w:r w:rsidRPr="00F435BC">
        <w:rPr>
          <w:rFonts w:ascii="Times New Roman" w:hAnsi="Times New Roman" w:cs="Times New Roman"/>
          <w:sz w:val="24"/>
          <w:szCs w:val="24"/>
        </w:rP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762" w:history="1">
        <w:r w:rsidRPr="00F435BC">
          <w:rPr>
            <w:rFonts w:ascii="Times New Roman" w:hAnsi="Times New Roman" w:cs="Times New Roman"/>
            <w:color w:val="0000FF"/>
            <w:sz w:val="24"/>
            <w:szCs w:val="24"/>
          </w:rPr>
          <w:t>частью 18 статьи 32</w:t>
        </w:r>
      </w:hyperlink>
      <w:r w:rsidRPr="00F435BC">
        <w:rPr>
          <w:rFonts w:ascii="Times New Roman" w:hAnsi="Times New Roman" w:cs="Times New Roman"/>
          <w:sz w:val="24"/>
          <w:szCs w:val="24"/>
        </w:rPr>
        <w:t xml:space="preserve"> настоящего Федерального закона, или отсутствует предусмотренное </w:t>
      </w:r>
      <w:hyperlink w:anchor="P764" w:history="1">
        <w:r w:rsidRPr="00F435BC">
          <w:rPr>
            <w:rFonts w:ascii="Times New Roman" w:hAnsi="Times New Roman" w:cs="Times New Roman"/>
            <w:color w:val="0000FF"/>
            <w:sz w:val="24"/>
            <w:szCs w:val="24"/>
          </w:rPr>
          <w:t>частью 18.1</w:t>
        </w:r>
      </w:hyperlink>
      <w:r w:rsidRPr="00F435BC">
        <w:rPr>
          <w:rFonts w:ascii="Times New Roman" w:hAnsi="Times New Roman" w:cs="Times New Roman"/>
          <w:sz w:val="24"/>
          <w:szCs w:val="24"/>
        </w:rPr>
        <w:t xml:space="preserve"> или </w:t>
      </w:r>
      <w:hyperlink w:anchor="P766" w:history="1">
        <w:r w:rsidRPr="00F435BC">
          <w:rPr>
            <w:rFonts w:ascii="Times New Roman" w:hAnsi="Times New Roman" w:cs="Times New Roman"/>
            <w:color w:val="0000FF"/>
            <w:sz w:val="24"/>
            <w:szCs w:val="24"/>
          </w:rPr>
          <w:t>19 статьи 32</w:t>
        </w:r>
      </w:hyperlink>
      <w:r w:rsidRPr="00F435BC">
        <w:rPr>
          <w:rFonts w:ascii="Times New Roman" w:hAnsi="Times New Roman" w:cs="Times New Roman"/>
          <w:sz w:val="24"/>
          <w:szCs w:val="24"/>
        </w:rPr>
        <w:t xml:space="preserve"> настоящего Федерального закона описание местоположения границ соответствующих территорий или зон;</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5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поступившие документы не соответствуют требованиям к формату таких документов в электронной форме, установленному в соответствии с </w:t>
      </w:r>
      <w:hyperlink w:anchor="P760" w:history="1">
        <w:r w:rsidRPr="00F435BC">
          <w:rPr>
            <w:rFonts w:ascii="Times New Roman" w:hAnsi="Times New Roman" w:cs="Times New Roman"/>
            <w:color w:val="0000FF"/>
            <w:sz w:val="24"/>
            <w:szCs w:val="24"/>
          </w:rPr>
          <w:t>частью 16 статьи 32</w:t>
        </w:r>
      </w:hyperlink>
      <w:r w:rsidRPr="00F435BC">
        <w:rPr>
          <w:rFonts w:ascii="Times New Roman" w:hAnsi="Times New Roman" w:cs="Times New Roman"/>
          <w:sz w:val="24"/>
          <w:szCs w:val="24"/>
        </w:rP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границы лесничества, лесопарка, сведения о местоположении которых содержатся в поступивших документах, пересекают границы населенного пункта, территориальной зоны,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в документах, на основании которых сведения вносились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4 введен Федеральным </w:t>
      </w:r>
      <w:hyperlink r:id="rId25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w:t>
      </w:r>
      <w:hyperlink w:anchor="P805" w:history="1">
        <w:r w:rsidRPr="00F435BC">
          <w:rPr>
            <w:rFonts w:ascii="Times New Roman" w:hAnsi="Times New Roman" w:cs="Times New Roman"/>
            <w:color w:val="0000FF"/>
            <w:sz w:val="24"/>
            <w:szCs w:val="24"/>
          </w:rPr>
          <w:t>частей 8</w:t>
        </w:r>
      </w:hyperlink>
      <w:r w:rsidRPr="00F435BC">
        <w:rPr>
          <w:rFonts w:ascii="Times New Roman" w:hAnsi="Times New Roman" w:cs="Times New Roman"/>
          <w:sz w:val="24"/>
          <w:szCs w:val="24"/>
        </w:rPr>
        <w:t xml:space="preserve"> - </w:t>
      </w:r>
      <w:hyperlink w:anchor="P811" w:history="1">
        <w:r w:rsidRPr="00F435BC">
          <w:rPr>
            <w:rFonts w:ascii="Times New Roman" w:hAnsi="Times New Roman" w:cs="Times New Roman"/>
            <w:color w:val="0000FF"/>
            <w:sz w:val="24"/>
            <w:szCs w:val="24"/>
          </w:rPr>
          <w:t>11</w:t>
        </w:r>
      </w:hyperlink>
      <w:r w:rsidRPr="00F435BC">
        <w:rPr>
          <w:rFonts w:ascii="Times New Roman" w:hAnsi="Times New Roman" w:cs="Times New Roman"/>
          <w:sz w:val="24"/>
          <w:szCs w:val="24"/>
        </w:rP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5 введен Федеральным </w:t>
      </w:r>
      <w:hyperlink r:id="rId25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лесопарка,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w:t>
      </w:r>
      <w:hyperlink w:anchor="P805" w:history="1">
        <w:r w:rsidRPr="00F435BC">
          <w:rPr>
            <w:rFonts w:ascii="Times New Roman" w:hAnsi="Times New Roman" w:cs="Times New Roman"/>
            <w:color w:val="0000FF"/>
            <w:sz w:val="24"/>
            <w:szCs w:val="24"/>
          </w:rPr>
          <w:t>частей 8</w:t>
        </w:r>
      </w:hyperlink>
      <w:r w:rsidRPr="00F435BC">
        <w:rPr>
          <w:rFonts w:ascii="Times New Roman" w:hAnsi="Times New Roman" w:cs="Times New Roman"/>
          <w:sz w:val="24"/>
          <w:szCs w:val="24"/>
        </w:rPr>
        <w:t xml:space="preserve"> - </w:t>
      </w:r>
      <w:hyperlink w:anchor="P811" w:history="1">
        <w:r w:rsidRPr="00F435BC">
          <w:rPr>
            <w:rFonts w:ascii="Times New Roman" w:hAnsi="Times New Roman" w:cs="Times New Roman"/>
            <w:color w:val="0000FF"/>
            <w:sz w:val="24"/>
            <w:szCs w:val="24"/>
          </w:rPr>
          <w:t>11</w:t>
        </w:r>
      </w:hyperlink>
      <w:r w:rsidRPr="00F435BC">
        <w:rPr>
          <w:rFonts w:ascii="Times New Roman" w:hAnsi="Times New Roman" w:cs="Times New Roman"/>
          <w:sz w:val="24"/>
          <w:szCs w:val="24"/>
        </w:rPr>
        <w:t xml:space="preserve"> настоящей статьи, а также в случае,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лесопарка в документах, на основании которых сведения вносились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6 введен Федеральным </w:t>
      </w:r>
      <w:hyperlink r:id="rId25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Документы (содержащиеся в них сведения), указанные в </w:t>
      </w:r>
      <w:hyperlink w:anchor="P707"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w:t>
      </w:r>
      <w:hyperlink w:anchor="P733" w:history="1">
        <w:r w:rsidRPr="00F435BC">
          <w:rPr>
            <w:rFonts w:ascii="Times New Roman" w:hAnsi="Times New Roman" w:cs="Times New Roman"/>
            <w:color w:val="0000FF"/>
            <w:sz w:val="24"/>
            <w:szCs w:val="24"/>
          </w:rPr>
          <w:t>3</w:t>
        </w:r>
      </w:hyperlink>
      <w:r w:rsidRPr="00F435BC">
        <w:rPr>
          <w:rFonts w:ascii="Times New Roman" w:hAnsi="Times New Roman" w:cs="Times New Roman"/>
          <w:sz w:val="24"/>
          <w:szCs w:val="24"/>
        </w:rPr>
        <w:t xml:space="preserve"> - </w:t>
      </w:r>
      <w:hyperlink w:anchor="P759" w:history="1">
        <w:r w:rsidRPr="00F435BC">
          <w:rPr>
            <w:rFonts w:ascii="Times New Roman" w:hAnsi="Times New Roman" w:cs="Times New Roman"/>
            <w:color w:val="0000FF"/>
            <w:sz w:val="24"/>
            <w:szCs w:val="24"/>
          </w:rPr>
          <w:t>15 статьи 32</w:t>
        </w:r>
      </w:hyperlink>
      <w:r w:rsidRPr="00F435BC">
        <w:rPr>
          <w:rFonts w:ascii="Times New Roman" w:hAnsi="Times New Roman" w:cs="Times New Roman"/>
          <w:sz w:val="24"/>
          <w:szCs w:val="24"/>
        </w:rP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 в ред. Федерального </w:t>
      </w:r>
      <w:hyperlink r:id="rId25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710" w:history="1">
        <w:r w:rsidRPr="00F435BC">
          <w:rPr>
            <w:rFonts w:ascii="Times New Roman" w:hAnsi="Times New Roman" w:cs="Times New Roman"/>
            <w:color w:val="0000FF"/>
            <w:sz w:val="24"/>
            <w:szCs w:val="24"/>
          </w:rPr>
          <w:t>пунктах 3</w:t>
        </w:r>
      </w:hyperlink>
      <w:r w:rsidRPr="00F435BC">
        <w:rPr>
          <w:rFonts w:ascii="Times New Roman" w:hAnsi="Times New Roman" w:cs="Times New Roman"/>
          <w:sz w:val="24"/>
          <w:szCs w:val="24"/>
        </w:rPr>
        <w:t xml:space="preserve">, </w:t>
      </w:r>
      <w:hyperlink w:anchor="P712"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w:t>
      </w:r>
      <w:hyperlink w:anchor="P714" w:history="1">
        <w:r w:rsidRPr="00F435BC">
          <w:rPr>
            <w:rFonts w:ascii="Times New Roman" w:hAnsi="Times New Roman" w:cs="Times New Roman"/>
            <w:color w:val="0000FF"/>
            <w:sz w:val="24"/>
            <w:szCs w:val="24"/>
          </w:rPr>
          <w:t>6</w:t>
        </w:r>
      </w:hyperlink>
      <w:r w:rsidRPr="00F435BC">
        <w:rPr>
          <w:rFonts w:ascii="Times New Roman" w:hAnsi="Times New Roman" w:cs="Times New Roman"/>
          <w:sz w:val="24"/>
          <w:szCs w:val="24"/>
        </w:rPr>
        <w:t xml:space="preserve"> - </w:t>
      </w:r>
      <w:hyperlink w:anchor="P719" w:history="1">
        <w:r w:rsidRPr="00F435BC">
          <w:rPr>
            <w:rFonts w:ascii="Times New Roman" w:hAnsi="Times New Roman" w:cs="Times New Roman"/>
            <w:color w:val="0000FF"/>
            <w:sz w:val="24"/>
            <w:szCs w:val="24"/>
          </w:rPr>
          <w:t>10 части 1</w:t>
        </w:r>
      </w:hyperlink>
      <w:r w:rsidRPr="00F435BC">
        <w:rPr>
          <w:rFonts w:ascii="Times New Roman" w:hAnsi="Times New Roman" w:cs="Times New Roman"/>
          <w:sz w:val="24"/>
          <w:szCs w:val="24"/>
        </w:rPr>
        <w:t xml:space="preserve">, </w:t>
      </w:r>
      <w:hyperlink w:anchor="P733" w:history="1">
        <w:r w:rsidRPr="00F435BC">
          <w:rPr>
            <w:rFonts w:ascii="Times New Roman" w:hAnsi="Times New Roman" w:cs="Times New Roman"/>
            <w:color w:val="0000FF"/>
            <w:sz w:val="24"/>
            <w:szCs w:val="24"/>
          </w:rPr>
          <w:t>части 3 статьи 32</w:t>
        </w:r>
      </w:hyperlink>
      <w:r w:rsidRPr="00F435BC">
        <w:rPr>
          <w:rFonts w:ascii="Times New Roman" w:hAnsi="Times New Roman" w:cs="Times New Roman"/>
          <w:sz w:val="24"/>
          <w:szCs w:val="24"/>
        </w:rP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5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222-ФЗ)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6" w:name="P800"/>
      <w:bookmarkEnd w:id="106"/>
      <w:r w:rsidRPr="00F435BC">
        <w:rPr>
          <w:rFonts w:ascii="Times New Roman" w:hAnsi="Times New Roman" w:cs="Times New Roman"/>
          <w:sz w:val="24"/>
          <w:szCs w:val="24"/>
        </w:rP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260"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7" w:name="P801"/>
      <w:bookmarkEnd w:id="107"/>
      <w:r w:rsidRPr="00F435BC">
        <w:rPr>
          <w:rFonts w:ascii="Times New Roman" w:hAnsi="Times New Roman" w:cs="Times New Roman"/>
          <w:sz w:val="24"/>
          <w:szCs w:val="24"/>
        </w:rP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6 введена Федеральным </w:t>
      </w:r>
      <w:hyperlink r:id="rId26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800" w:history="1">
        <w:r w:rsidRPr="00F435BC">
          <w:rPr>
            <w:rFonts w:ascii="Times New Roman" w:hAnsi="Times New Roman" w:cs="Times New Roman"/>
            <w:color w:val="0000FF"/>
            <w:sz w:val="24"/>
            <w:szCs w:val="24"/>
          </w:rPr>
          <w:t>частью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7 введена Федеральным </w:t>
      </w:r>
      <w:hyperlink r:id="rId26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8" w:name="P805"/>
      <w:bookmarkEnd w:id="108"/>
      <w:r w:rsidRPr="00F435BC">
        <w:rPr>
          <w:rFonts w:ascii="Times New Roman" w:hAnsi="Times New Roman" w:cs="Times New Roman"/>
          <w:sz w:val="24"/>
          <w:szCs w:val="24"/>
        </w:rP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263" w:history="1">
        <w:r w:rsidRPr="00F435BC">
          <w:rPr>
            <w:rFonts w:ascii="Times New Roman" w:hAnsi="Times New Roman" w:cs="Times New Roman"/>
            <w:color w:val="0000FF"/>
            <w:sz w:val="24"/>
            <w:szCs w:val="24"/>
          </w:rPr>
          <w:t>кодексом</w:t>
        </w:r>
      </w:hyperlink>
      <w:r w:rsidRPr="00F435BC">
        <w:rPr>
          <w:rFonts w:ascii="Times New Roman" w:hAnsi="Times New Roman" w:cs="Times New Roman"/>
          <w:sz w:val="24"/>
          <w:szCs w:val="24"/>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8 введена Федеральным </w:t>
      </w:r>
      <w:hyperlink r:id="rId26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Орган регистрации прав вносит в реестр границ указанные в </w:t>
      </w:r>
      <w:hyperlink w:anchor="P805" w:history="1">
        <w:r w:rsidRPr="00F435BC">
          <w:rPr>
            <w:rFonts w:ascii="Times New Roman" w:hAnsi="Times New Roman" w:cs="Times New Roman"/>
            <w:color w:val="0000FF"/>
            <w:sz w:val="24"/>
            <w:szCs w:val="24"/>
          </w:rPr>
          <w:t>части 8</w:t>
        </w:r>
      </w:hyperlink>
      <w:r w:rsidRPr="00F435BC">
        <w:rPr>
          <w:rFonts w:ascii="Times New Roman" w:hAnsi="Times New Roman" w:cs="Times New Roman"/>
          <w:sz w:val="24"/>
          <w:szCs w:val="24"/>
        </w:rP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9 введена Федеральным </w:t>
      </w:r>
      <w:hyperlink r:id="rId26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Положение </w:t>
      </w:r>
      <w:hyperlink w:anchor="P805" w:history="1">
        <w:r w:rsidRPr="00F435BC">
          <w:rPr>
            <w:rFonts w:ascii="Times New Roman" w:hAnsi="Times New Roman" w:cs="Times New Roman"/>
            <w:color w:val="0000FF"/>
            <w:sz w:val="24"/>
            <w:szCs w:val="24"/>
          </w:rPr>
          <w:t>части 8</w:t>
        </w:r>
      </w:hyperlink>
      <w:r w:rsidRPr="00F435BC">
        <w:rPr>
          <w:rFonts w:ascii="Times New Roman" w:hAnsi="Times New Roman" w:cs="Times New Roman"/>
          <w:sz w:val="24"/>
          <w:szCs w:val="24"/>
        </w:rP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определенного населенного пункта, определенной территориальной зоны.</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10 введена Федеральным </w:t>
      </w:r>
      <w:hyperlink r:id="rId26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09" w:name="P811"/>
      <w:bookmarkEnd w:id="109"/>
      <w:r w:rsidRPr="00F435BC">
        <w:rPr>
          <w:rFonts w:ascii="Times New Roman" w:hAnsi="Times New Roman" w:cs="Times New Roman"/>
          <w:sz w:val="24"/>
          <w:szCs w:val="24"/>
        </w:rP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11 введена Федеральным </w:t>
      </w:r>
      <w:hyperlink r:id="rId26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0" w:name="P813"/>
      <w:bookmarkEnd w:id="110"/>
      <w:r w:rsidRPr="00F435BC">
        <w:rPr>
          <w:rFonts w:ascii="Times New Roman" w:hAnsi="Times New Roman" w:cs="Times New Roman"/>
          <w:sz w:val="24"/>
          <w:szCs w:val="24"/>
        </w:rP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12 введена Федеральным </w:t>
      </w:r>
      <w:hyperlink r:id="rId26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13 введена Федеральным </w:t>
      </w:r>
      <w:hyperlink r:id="rId26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14. В случае, если в соответствии с </w:t>
      </w:r>
      <w:hyperlink w:anchor="P801" w:history="1">
        <w:r w:rsidRPr="00F435BC">
          <w:rPr>
            <w:rFonts w:ascii="Times New Roman" w:hAnsi="Times New Roman" w:cs="Times New Roman"/>
            <w:color w:val="0000FF"/>
            <w:sz w:val="24"/>
            <w:szCs w:val="24"/>
          </w:rPr>
          <w:t>частями 6</w:t>
        </w:r>
      </w:hyperlink>
      <w:r w:rsidRPr="00F435BC">
        <w:rPr>
          <w:rFonts w:ascii="Times New Roman" w:hAnsi="Times New Roman" w:cs="Times New Roman"/>
          <w:sz w:val="24"/>
          <w:szCs w:val="24"/>
        </w:rPr>
        <w:t xml:space="preserve"> - </w:t>
      </w:r>
      <w:hyperlink w:anchor="P813" w:history="1">
        <w:r w:rsidRPr="00F435BC">
          <w:rPr>
            <w:rFonts w:ascii="Times New Roman" w:hAnsi="Times New Roman" w:cs="Times New Roman"/>
            <w:color w:val="0000FF"/>
            <w:sz w:val="24"/>
            <w:szCs w:val="24"/>
          </w:rPr>
          <w:t>12</w:t>
        </w:r>
      </w:hyperlink>
      <w:r w:rsidRPr="00F435BC">
        <w:rPr>
          <w:rFonts w:ascii="Times New Roman" w:hAnsi="Times New Roman" w:cs="Times New Roman"/>
          <w:sz w:val="24"/>
          <w:szCs w:val="24"/>
        </w:rP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лесопарка, орган регистрации прав изменяет указанные границы одновременно.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14 введена Федеральным </w:t>
      </w:r>
      <w:hyperlink r:id="rId27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1" w:name="P819"/>
      <w:bookmarkEnd w:id="111"/>
      <w:r w:rsidRPr="00F435BC">
        <w:rPr>
          <w:rFonts w:ascii="Times New Roman" w:hAnsi="Times New Roman" w:cs="Times New Roman"/>
          <w:sz w:val="24"/>
          <w:szCs w:val="24"/>
        </w:rPr>
        <w:t xml:space="preserve">15. Если при внесении в реестр границ сведений о местоположении границ лесничества, лесопарка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лесопарков допускается в соответствии с Земельным </w:t>
      </w:r>
      <w:hyperlink r:id="rId271" w:history="1">
        <w:r w:rsidRPr="00F435BC">
          <w:rPr>
            <w:rFonts w:ascii="Times New Roman" w:hAnsi="Times New Roman" w:cs="Times New Roman"/>
            <w:color w:val="0000FF"/>
            <w:sz w:val="24"/>
            <w:szCs w:val="24"/>
          </w:rPr>
          <w:t>кодексома</w:t>
        </w:r>
      </w:hyperlink>
      <w:r w:rsidRPr="00F435BC">
        <w:rPr>
          <w:rFonts w:ascii="Times New Roman" w:hAnsi="Times New Roman" w:cs="Times New Roman"/>
          <w:sz w:val="24"/>
          <w:szCs w:val="24"/>
        </w:rP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таких лесничества, лесопарка,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15 введена Федеральным </w:t>
      </w:r>
      <w:hyperlink r:id="rId27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16. Орган регистрации прав вносит в реестр границ указанные в </w:t>
      </w:r>
      <w:hyperlink w:anchor="P819" w:history="1">
        <w:r w:rsidRPr="00F435BC">
          <w:rPr>
            <w:rFonts w:ascii="Times New Roman" w:hAnsi="Times New Roman" w:cs="Times New Roman"/>
            <w:color w:val="0000FF"/>
            <w:sz w:val="24"/>
            <w:szCs w:val="24"/>
          </w:rPr>
          <w:t>части 15</w:t>
        </w:r>
      </w:hyperlink>
      <w:r w:rsidRPr="00F435BC">
        <w:rPr>
          <w:rFonts w:ascii="Times New Roman" w:hAnsi="Times New Roman" w:cs="Times New Roman"/>
          <w:sz w:val="24"/>
          <w:szCs w:val="24"/>
        </w:rPr>
        <w:t xml:space="preserve"> настоящей статьи сведения о местоположении границ лесничества, лесопарка таким образом, чтобы границы лесничества, лесопарка не пересекали границы земельного или лесного участка, а земельные участки, не отнесенные к категории земель лесного фонда, не были включены в границы лесничества, лесопарка, расположенных на землях лесного фонда.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16 введена Федеральным </w:t>
      </w:r>
      <w:hyperlink r:id="rId27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Орган регистрации прав уведомляет о внесенных в сведения Единого государственного реестра недвижимости изменениях описания местоположения границ лесничества, лесопарка федеральный орган исполнительной власти, осуществляющий функции по контролю и надзору в области лесных отношений, с указанием кадастровых номеров земельных участков, в соответствии с границами которых изменено местоположение границ лесничества, лесопарка.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17 введена Федеральным </w:t>
      </w:r>
      <w:hyperlink r:id="rId27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5. ВНЕСЕНИЕ СВЕДЕНИЙ В ЕДИНЫЙ ГОСУДАРСТВЕННЫЙ РЕЕСТР</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НЕДВИЖИМОСТИ В УВЕДОМИТЕЛЬНОМ ПОРЯДКЕ</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12" w:name="P829"/>
      <w:bookmarkEnd w:id="112"/>
      <w:r w:rsidRPr="00F435BC">
        <w:rPr>
          <w:rFonts w:ascii="Times New Roman" w:hAnsi="Times New Roman" w:cs="Times New Roman"/>
          <w:sz w:val="24"/>
          <w:szCs w:val="24"/>
        </w:rP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13" w:name="P852"/>
      <w:bookmarkEnd w:id="113"/>
      <w:r w:rsidRPr="00F435BC">
        <w:rPr>
          <w:rFonts w:ascii="Times New Roman" w:hAnsi="Times New Roman" w:cs="Times New Roman"/>
          <w:sz w:val="24"/>
          <w:szCs w:val="24"/>
        </w:rP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невозможности государственной регистрации перехода, прекращения, ограничения права и обременения такого объекта недвижимости без его личного участия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Запись, содержащаяся в Едином государственном реестре недвижимости, о заявлении о невозможности регистрации погашается на основании: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решения государственного регистратора прав (без заявления собственника, его законного представителя) одновременно с осуществляемой при его личном участии государственной регистрацией перехода, прекращения права собственности указанного собственника;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заявления собственника (его законного представителя) об отзыве ранее представленного заявления о невозможности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вступившего в законную силу судебного акта.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Наличие указанной в </w:t>
      </w:r>
      <w:hyperlink w:anchor="P852"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о невозможности регистрации,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о невозможности регистрации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27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 октября 2007 года N 229-ФЗ "Об исполнительном производстве", и иных случаях, установленных федеральными законами.</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(введена Федеральным </w:t>
      </w:r>
      <w:hyperlink r:id="rId27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354-ФЗ)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государственного земельного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14" w:name="P867"/>
      <w:bookmarkEnd w:id="114"/>
      <w:r w:rsidRPr="00F435BC">
        <w:rPr>
          <w:rFonts w:ascii="Times New Roman" w:hAnsi="Times New Roman" w:cs="Times New Roman"/>
          <w:sz w:val="24"/>
          <w:szCs w:val="24"/>
        </w:rP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15" w:name="P875"/>
      <w:bookmarkEnd w:id="115"/>
      <w:r w:rsidRPr="00F435BC">
        <w:rPr>
          <w:rFonts w:ascii="Times New Roman" w:hAnsi="Times New Roman" w:cs="Times New Roman"/>
          <w:sz w:val="24"/>
          <w:szCs w:val="24"/>
        </w:rP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6" w:name="P877"/>
      <w:bookmarkEnd w:id="116"/>
      <w:r w:rsidRPr="00F435BC">
        <w:rPr>
          <w:rFonts w:ascii="Times New Roman" w:hAnsi="Times New Roman" w:cs="Times New Roman"/>
          <w:sz w:val="24"/>
          <w:szCs w:val="24"/>
        </w:rP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27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27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Указанные в </w:t>
      </w:r>
      <w:hyperlink w:anchor="P829" w:history="1">
        <w:r w:rsidRPr="00F435BC">
          <w:rPr>
            <w:rFonts w:ascii="Times New Roman" w:hAnsi="Times New Roman" w:cs="Times New Roman"/>
            <w:color w:val="0000FF"/>
            <w:sz w:val="24"/>
            <w:szCs w:val="24"/>
          </w:rPr>
          <w:t>статьях 35</w:t>
        </w:r>
      </w:hyperlink>
      <w:r w:rsidRPr="00F435BC">
        <w:rPr>
          <w:rFonts w:ascii="Times New Roman" w:hAnsi="Times New Roman" w:cs="Times New Roman"/>
          <w:sz w:val="24"/>
          <w:szCs w:val="24"/>
        </w:rPr>
        <w:t xml:space="preserve"> - </w:t>
      </w:r>
      <w:hyperlink w:anchor="P867" w:history="1">
        <w:r w:rsidRPr="00F435BC">
          <w:rPr>
            <w:rFonts w:ascii="Times New Roman" w:hAnsi="Times New Roman" w:cs="Times New Roman"/>
            <w:color w:val="0000FF"/>
            <w:sz w:val="24"/>
            <w:szCs w:val="24"/>
          </w:rPr>
          <w:t>37</w:t>
        </w:r>
      </w:hyperlink>
      <w:r w:rsidRPr="00F435BC">
        <w:rPr>
          <w:rFonts w:ascii="Times New Roman" w:hAnsi="Times New Roman" w:cs="Times New Roman"/>
          <w:sz w:val="24"/>
          <w:szCs w:val="24"/>
        </w:rPr>
        <w:t xml:space="preserve">, а также </w:t>
      </w:r>
      <w:hyperlink w:anchor="P875"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 </w:t>
      </w:r>
      <w:hyperlink w:anchor="P877" w:history="1">
        <w:r w:rsidRPr="00F435BC">
          <w:rPr>
            <w:rFonts w:ascii="Times New Roman" w:hAnsi="Times New Roman" w:cs="Times New Roman"/>
            <w:color w:val="0000FF"/>
            <w:sz w:val="24"/>
            <w:szCs w:val="24"/>
          </w:rPr>
          <w:t>3 статьи 38</w:t>
        </w:r>
      </w:hyperlink>
      <w:r w:rsidRPr="00F435BC">
        <w:rPr>
          <w:rFonts w:ascii="Times New Roman" w:hAnsi="Times New Roman" w:cs="Times New Roman"/>
          <w:sz w:val="24"/>
          <w:szCs w:val="24"/>
        </w:rP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388" w:history="1">
        <w:r w:rsidRPr="00F435BC">
          <w:rPr>
            <w:rFonts w:ascii="Times New Roman" w:hAnsi="Times New Roman" w:cs="Times New Roman"/>
            <w:color w:val="0000FF"/>
            <w:sz w:val="24"/>
            <w:szCs w:val="24"/>
          </w:rPr>
          <w:t>частью 1</w:t>
        </w:r>
      </w:hyperlink>
      <w:r w:rsidRPr="00F435BC">
        <w:rPr>
          <w:rFonts w:ascii="Times New Roman" w:hAnsi="Times New Roman" w:cs="Times New Roman"/>
          <w:sz w:val="24"/>
          <w:szCs w:val="24"/>
        </w:rPr>
        <w:t xml:space="preserve">, </w:t>
      </w:r>
      <w:hyperlink w:anchor="P406" w:history="1">
        <w:r w:rsidRPr="00F435BC">
          <w:rPr>
            <w:rFonts w:ascii="Times New Roman" w:hAnsi="Times New Roman" w:cs="Times New Roman"/>
            <w:color w:val="0000FF"/>
            <w:sz w:val="24"/>
            <w:szCs w:val="24"/>
          </w:rPr>
          <w:t>пунктом 1 части 12 статьи 18</w:t>
        </w:r>
      </w:hyperlink>
      <w:r w:rsidRPr="00F435BC">
        <w:rPr>
          <w:rFonts w:ascii="Times New Roman" w:hAnsi="Times New Roman" w:cs="Times New Roman"/>
          <w:sz w:val="24"/>
          <w:szCs w:val="24"/>
        </w:rPr>
        <w:t xml:space="preserve">, </w:t>
      </w:r>
      <w:hyperlink w:anchor="P440" w:history="1">
        <w:r w:rsidRPr="00F435BC">
          <w:rPr>
            <w:rFonts w:ascii="Times New Roman" w:hAnsi="Times New Roman" w:cs="Times New Roman"/>
            <w:color w:val="0000FF"/>
            <w:sz w:val="24"/>
            <w:szCs w:val="24"/>
          </w:rPr>
          <w:t>частями 1</w:t>
        </w:r>
      </w:hyperlink>
      <w:r w:rsidRPr="00F435BC">
        <w:rPr>
          <w:rFonts w:ascii="Times New Roman" w:hAnsi="Times New Roman" w:cs="Times New Roman"/>
          <w:sz w:val="24"/>
          <w:szCs w:val="24"/>
        </w:rPr>
        <w:t xml:space="preserve">, </w:t>
      </w:r>
      <w:hyperlink w:anchor="P441"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w:t>
      </w:r>
      <w:hyperlink w:anchor="P448" w:history="1">
        <w:r w:rsidRPr="00F435BC">
          <w:rPr>
            <w:rFonts w:ascii="Times New Roman" w:hAnsi="Times New Roman" w:cs="Times New Roman"/>
            <w:color w:val="0000FF"/>
            <w:sz w:val="24"/>
            <w:szCs w:val="24"/>
          </w:rPr>
          <w:t>7</w:t>
        </w:r>
      </w:hyperlink>
      <w:r w:rsidRPr="00F435BC">
        <w:rPr>
          <w:rFonts w:ascii="Times New Roman" w:hAnsi="Times New Roman" w:cs="Times New Roman"/>
          <w:sz w:val="24"/>
          <w:szCs w:val="24"/>
        </w:rPr>
        <w:t xml:space="preserve">, </w:t>
      </w:r>
      <w:hyperlink w:anchor="P451" w:history="1">
        <w:r w:rsidRPr="00F435BC">
          <w:rPr>
            <w:rFonts w:ascii="Times New Roman" w:hAnsi="Times New Roman" w:cs="Times New Roman"/>
            <w:color w:val="0000FF"/>
            <w:sz w:val="24"/>
            <w:szCs w:val="24"/>
          </w:rPr>
          <w:t>8 статьи 21</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Формы указанных в </w:t>
      </w:r>
      <w:hyperlink w:anchor="P829" w:history="1">
        <w:r w:rsidRPr="00F435BC">
          <w:rPr>
            <w:rFonts w:ascii="Times New Roman" w:hAnsi="Times New Roman" w:cs="Times New Roman"/>
            <w:color w:val="0000FF"/>
            <w:sz w:val="24"/>
            <w:szCs w:val="24"/>
          </w:rPr>
          <w:t>статьях 35</w:t>
        </w:r>
      </w:hyperlink>
      <w:r w:rsidRPr="00F435BC">
        <w:rPr>
          <w:rFonts w:ascii="Times New Roman" w:hAnsi="Times New Roman" w:cs="Times New Roman"/>
          <w:sz w:val="24"/>
          <w:szCs w:val="24"/>
        </w:rPr>
        <w:t xml:space="preserve"> - </w:t>
      </w:r>
      <w:hyperlink w:anchor="P867" w:history="1">
        <w:r w:rsidRPr="00F435BC">
          <w:rPr>
            <w:rFonts w:ascii="Times New Roman" w:hAnsi="Times New Roman" w:cs="Times New Roman"/>
            <w:color w:val="0000FF"/>
            <w:sz w:val="24"/>
            <w:szCs w:val="24"/>
          </w:rPr>
          <w:t>37</w:t>
        </w:r>
      </w:hyperlink>
      <w:r w:rsidRPr="00F435BC">
        <w:rPr>
          <w:rFonts w:ascii="Times New Roman" w:hAnsi="Times New Roman" w:cs="Times New Roman"/>
          <w:sz w:val="24"/>
          <w:szCs w:val="24"/>
        </w:rPr>
        <w:t xml:space="preserve">, а также </w:t>
      </w:r>
      <w:hyperlink w:anchor="P875"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 </w:t>
      </w:r>
      <w:hyperlink w:anchor="P877" w:history="1">
        <w:r w:rsidRPr="00F435BC">
          <w:rPr>
            <w:rFonts w:ascii="Times New Roman" w:hAnsi="Times New Roman" w:cs="Times New Roman"/>
            <w:color w:val="0000FF"/>
            <w:sz w:val="24"/>
            <w:szCs w:val="24"/>
          </w:rPr>
          <w:t>3 статьи 38</w:t>
        </w:r>
      </w:hyperlink>
      <w:r w:rsidRPr="00F435BC">
        <w:rPr>
          <w:rFonts w:ascii="Times New Roman" w:hAnsi="Times New Roman" w:cs="Times New Roman"/>
          <w:sz w:val="24"/>
          <w:szCs w:val="24"/>
        </w:rPr>
        <w:t xml:space="preserve"> настоящего Федерального закона заявлений и требования к их заполнению, а также требования к формату заявлений в электронной форме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279"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6. ОСОБЕННОСТИ ОСУЩЕСТВЛЕНИЯ ГОСУДАРСТВЕННОГО</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КАДАСТРОВОГО УЧЕТА ОТДЕЛЬНЫХ ВИДОВ НЕДВИЖИМОГО ИМУЩЕСТВА</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И ГОСУДАРСТВЕННОЙ РЕГИСТРАЦИИ ОТДЕЛЬНЫХ ВИДОВ ПРАВ</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НА НЕДВИЖИМОЕ ИМУЩЕСТВО</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40. Особенности осуществления государственного кадастрового учета и государственной регистрации прав на созданные здание, сооружение, а также на объект незавершенного строительства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Государственный кадастровый учет и государственная регистрация прав на созданные здание, сооружение,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910" w:history="1">
        <w:r w:rsidRPr="00F435BC">
          <w:rPr>
            <w:rFonts w:ascii="Times New Roman" w:hAnsi="Times New Roman" w:cs="Times New Roman"/>
            <w:color w:val="0000FF"/>
            <w:sz w:val="24"/>
            <w:szCs w:val="24"/>
          </w:rPr>
          <w:t>частью 10</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прав на созданные здание, сооружение осуществляется также в случае, если на момент государственной регистрации прав на созданные здание, сооружение истек срок действия договора аренды или безвозмездного пользования земельным участком, предоставленным для цели строительства указанных объектов недвижимости, при этом на момент ввода в эксплуатацию указанных объектов недвижимости срок действия соответствующего договора не истек.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помещений в таких здании, сооружении,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3.1. При одновременном осуществлении государственного кадастрового учета и государственной регистрации права собственности на созданные здание, сооружение может осуществляться государственный кадастровый учет всех машино-мест в таких здании, сооружении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3.1 введена Федеральным </w:t>
      </w:r>
      <w:hyperlink r:id="rId28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При государственной регистрации права собственности на квартиру или нежилое помещение в многоквартирном доме одновременно осуществляется государственная регистрация доли в праве общей собственности на помещения и земельный участок, составляющие общее имущество в нем. Государственная регистрация права собственности на многоквартирный дом не осуществляется.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Государственный кадастровый учет помещений, машино-мест в связи с изменением их характеристик или вновь созданных или образованных помещений, машино-мест, расположенных в здании, сооружении, в результате реконструкции которых изменены параметры здания, сооружения (количество этажей, площадь, высота, произведена надстройка, перестройка, расширение), осуществляется одновременно с государственным кадастровым учетом изменений характеристик таких реконструированных здания, сооружения в случае, если в отношении указанных помещений, машино-мест ранее был осуществлен государственный кадастровый учет.</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него были осуществлены ранее, осуществляются одновременно с государственным кадастровым учетом созданных в результате завершения строительства этого объекта здания, сооружения или всех помещений либо машино-мест в них и государственной регистрацией прав на них.</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285" w:history="1">
        <w:r w:rsidRPr="00F435BC">
          <w:rPr>
            <w:rFonts w:ascii="Times New Roman" w:hAnsi="Times New Roman" w:cs="Times New Roman"/>
            <w:color w:val="0000FF"/>
            <w:sz w:val="24"/>
            <w:szCs w:val="24"/>
          </w:rPr>
          <w:t>условиям</w:t>
        </w:r>
      </w:hyperlink>
      <w:r w:rsidRPr="00F435BC">
        <w:rPr>
          <w:rFonts w:ascii="Times New Roman" w:hAnsi="Times New Roman" w:cs="Times New Roman"/>
          <w:sz w:val="24"/>
          <w:szCs w:val="24"/>
        </w:rPr>
        <w:t xml:space="preserve"> отнесения этого жилого помещения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жилье экономического класса), на основании договора купли-продажи такого жилого помещения (далее - договор купли-продажи жилья экономического класса) также необходима выписка из списка граждан, имеющих право на приобретение жилья экономического класса,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28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8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23.06.2016 N 221-ФЗ)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7" w:name="P910"/>
      <w:bookmarkEnd w:id="117"/>
      <w:r w:rsidRPr="00F435BC">
        <w:rPr>
          <w:rFonts w:ascii="Times New Roman" w:hAnsi="Times New Roman" w:cs="Times New Roman"/>
          <w:sz w:val="24"/>
          <w:szCs w:val="24"/>
        </w:rPr>
        <w:t xml:space="preserve">10. Государственный кадастровый учет и государственная регистрация прав на созданные здание или сооружение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для строительства которых в соответствии с федеральными </w:t>
      </w:r>
      <w:hyperlink r:id="rId288" w:history="1">
        <w:r w:rsidRPr="00F435BC">
          <w:rPr>
            <w:rFonts w:ascii="Times New Roman" w:hAnsi="Times New Roman" w:cs="Times New Roman"/>
            <w:color w:val="0000FF"/>
            <w:sz w:val="24"/>
            <w:szCs w:val="24"/>
          </w:rPr>
          <w:t>законами</w:t>
        </w:r>
      </w:hyperlink>
      <w:r w:rsidRPr="00F435BC">
        <w:rPr>
          <w:rFonts w:ascii="Times New Roman" w:hAnsi="Times New Roman" w:cs="Times New Roman"/>
          <w:sz w:val="24"/>
          <w:szCs w:val="24"/>
        </w:rP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или документа, подтверждающего в соответствии с Земельным </w:t>
      </w:r>
      <w:hyperlink r:id="rId289" w:history="1">
        <w:r w:rsidRPr="00F435BC">
          <w:rPr>
            <w:rFonts w:ascii="Times New Roman" w:hAnsi="Times New Roman" w:cs="Times New Roman"/>
            <w:color w:val="0000FF"/>
            <w:sz w:val="24"/>
            <w:szCs w:val="24"/>
          </w:rPr>
          <w:t>кодексом</w:t>
        </w:r>
      </w:hyperlink>
      <w:r w:rsidRPr="00F435BC">
        <w:rPr>
          <w:rFonts w:ascii="Times New Roman" w:hAnsi="Times New Roman" w:cs="Times New Roman"/>
          <w:sz w:val="24"/>
          <w:szCs w:val="24"/>
        </w:rP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 в ред. Федерального </w:t>
      </w:r>
      <w:hyperlink r:id="rId29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и (или) максимально допустимым размерам машино-места.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1.1 введена Федеральным </w:t>
      </w:r>
      <w:hyperlink r:id="rId29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29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часть 4 статьи 41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а также в результате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 в ред. Федерального </w:t>
      </w:r>
      <w:hyperlink r:id="rId29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9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29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часть 7 статьи 41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жилом строении (предусмотренном Федеральным </w:t>
      </w:r>
      <w:hyperlink r:id="rId29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15 апреля 1998 года N 66-ФЗ "О садоводческих, огороднических и дачных некоммерческих объединениях граждан") не допускаются.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29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8" w:name="P931"/>
      <w:bookmarkEnd w:id="118"/>
      <w:r w:rsidRPr="00F435BC">
        <w:rPr>
          <w:rFonts w:ascii="Times New Roman" w:hAnsi="Times New Roman" w:cs="Times New Roman"/>
          <w:sz w:val="24"/>
          <w:szCs w:val="24"/>
        </w:rPr>
        <w:t>8. Основаниями для осуществления государственного кадастрового учета и государственной регистрации прав на образуемые объекты недвижимости соответственно являются: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соглашение о разделе объекта недвижимости - при разделе объекта недвижимости, находящегося в общей собственности нескольких лиц;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2035 года Федеральным </w:t>
            </w:r>
            <w:hyperlink r:id="rId29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01.05.2016 N 119-ФЗ пункт 3.1 части 8 признается утратившим силу.</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29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3.1 введен Федеральным </w:t>
      </w:r>
      <w:hyperlink r:id="rId30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01.05.2016 N 119-ФЗ)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судебное решение, если образование объектов недвижимости осуществляется на основании такого судебного решения;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разрешение на ввод объекта в эксплуатацию;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931" w:history="1">
        <w:r w:rsidRPr="00F435BC">
          <w:rPr>
            <w:rFonts w:ascii="Times New Roman" w:hAnsi="Times New Roman" w:cs="Times New Roman"/>
            <w:color w:val="0000FF"/>
            <w:sz w:val="24"/>
            <w:szCs w:val="24"/>
          </w:rPr>
          <w:t>части 8</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Государственный кадастровый учет и государственная регистрация прав на образуемый объект недвижимости осуществляются на основании: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правоустанавливающего документа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письменного согласия третьих лиц на образование объекта недвижимости, если такое согласие на образование объекта является обязательным в соответствии с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проекта межевания территории или схемы расположения земельного участка или земельных участков на кадастровом плане территории, если в соответствии с требованиями Земельного </w:t>
      </w:r>
      <w:hyperlink r:id="rId301" w:history="1">
        <w:r w:rsidRPr="00F435BC">
          <w:rPr>
            <w:rFonts w:ascii="Times New Roman" w:hAnsi="Times New Roman" w:cs="Times New Roman"/>
            <w:color w:val="0000FF"/>
            <w:sz w:val="24"/>
            <w:szCs w:val="24"/>
          </w:rPr>
          <w:t>кодекса</w:t>
        </w:r>
      </w:hyperlink>
      <w:r w:rsidRPr="00F435BC">
        <w:rPr>
          <w:rFonts w:ascii="Times New Roman" w:hAnsi="Times New Roman" w:cs="Times New Roman"/>
          <w:sz w:val="24"/>
          <w:szCs w:val="24"/>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0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2035 года Федеральным </w:t>
            </w:r>
            <w:hyperlink r:id="rId30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01.05.2016 N 119-ФЗ пункт 3.1 части 11 статьи 41 признается утратившим силу.</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3.1) утвержденной схемы размещения земельного участка на публичной кадастровой карте в случае,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30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3.1 введен Федеральным </w:t>
      </w:r>
      <w:hyperlink r:id="rId30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01.05.2016 N 119-ФЗ; в ред. Федерального </w:t>
      </w:r>
      <w:hyperlink r:id="rId30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проектной документации о местоположении, границах, площади и об иных количественных и качественных характеристиках лесных участков, если образование земельных участков осуществлено в соответствии с требованиями Лесного </w:t>
      </w:r>
      <w:hyperlink r:id="rId307" w:history="1">
        <w:r w:rsidRPr="00F435BC">
          <w:rPr>
            <w:rFonts w:ascii="Times New Roman" w:hAnsi="Times New Roman" w:cs="Times New Roman"/>
            <w:color w:val="0000FF"/>
            <w:sz w:val="24"/>
            <w:szCs w:val="24"/>
          </w:rPr>
          <w:t>кодекса</w:t>
        </w:r>
      </w:hyperlink>
      <w:r w:rsidRPr="00F435BC">
        <w:rPr>
          <w:rFonts w:ascii="Times New Roman" w:hAnsi="Times New Roman" w:cs="Times New Roman"/>
          <w:sz w:val="24"/>
          <w:szCs w:val="24"/>
        </w:rPr>
        <w:t xml:space="preserve">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проекта межевания земельных участков, утвержденного решением общего собрания участников общей долевой собственности на земельный участок сельскохозяйственного назначения либо утвержденного собственником земельной доли или земельных долей.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308" w:history="1">
        <w:r w:rsidRPr="00F435BC">
          <w:rPr>
            <w:rFonts w:ascii="Times New Roman" w:hAnsi="Times New Roman" w:cs="Times New Roman"/>
            <w:color w:val="0000FF"/>
            <w:sz w:val="24"/>
            <w:szCs w:val="24"/>
          </w:rPr>
          <w:t>статьей 11</w:t>
        </w:r>
      </w:hyperlink>
      <w:r w:rsidRPr="00F435BC">
        <w:rPr>
          <w:rFonts w:ascii="Times New Roman" w:hAnsi="Times New Roman" w:cs="Times New Roman"/>
          <w:sz w:val="24"/>
          <w:szCs w:val="24"/>
        </w:rP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12.1 введена Федеральным </w:t>
      </w:r>
      <w:hyperlink r:id="rId30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01.05.2016 N 119-ФЗ; в ред. Федерального </w:t>
      </w:r>
      <w:hyperlink r:id="rId31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19" w:name="P961"/>
      <w:bookmarkEnd w:id="119"/>
      <w:r w:rsidRPr="00F435BC">
        <w:rPr>
          <w:rFonts w:ascii="Times New Roman" w:hAnsi="Times New Roman" w:cs="Times New Roman"/>
          <w:sz w:val="24"/>
          <w:szCs w:val="24"/>
        </w:rPr>
        <w:t xml:space="preserve">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уполномоченном в соответствии с Федеральным </w:t>
      </w:r>
      <w:hyperlink r:id="rId31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15. Если в течение пяти лет со дня государственного кадастрового учета земельного участка, указанного в </w:t>
      </w:r>
      <w:hyperlink w:anchor="P961" w:history="1">
        <w:r w:rsidRPr="00F435BC">
          <w:rPr>
            <w:rFonts w:ascii="Times New Roman" w:hAnsi="Times New Roman" w:cs="Times New Roman"/>
            <w:color w:val="0000FF"/>
            <w:sz w:val="24"/>
            <w:szCs w:val="24"/>
          </w:rPr>
          <w:t>части 14</w:t>
        </w:r>
      </w:hyperlink>
      <w:r w:rsidRPr="00F435BC">
        <w:rPr>
          <w:rFonts w:ascii="Times New Roman" w:hAnsi="Times New Roman" w:cs="Times New Roman"/>
          <w:sz w:val="24"/>
          <w:szCs w:val="24"/>
        </w:rP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312" w:history="1">
        <w:r w:rsidRPr="00F435BC">
          <w:rPr>
            <w:rFonts w:ascii="Times New Roman" w:hAnsi="Times New Roman" w:cs="Times New Roman"/>
            <w:color w:val="0000FF"/>
            <w:sz w:val="24"/>
            <w:szCs w:val="24"/>
          </w:rPr>
          <w:t>законодательством</w:t>
        </w:r>
      </w:hyperlink>
      <w:r w:rsidRPr="00F435BC">
        <w:rPr>
          <w:rFonts w:ascii="Times New Roman" w:hAnsi="Times New Roman" w:cs="Times New Roman"/>
          <w:sz w:val="24"/>
          <w:szCs w:val="24"/>
        </w:rP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16 введена Федеральным </w:t>
      </w:r>
      <w:hyperlink r:id="rId31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42. Особенности государственной регистрации права общей собственности на недвижимое имущество</w:t>
      </w:r>
    </w:p>
    <w:p w:rsidR="00F435BC" w:rsidRPr="00F435BC" w:rsidRDefault="00F435B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31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часть 1 статьи 42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Сделки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земельных долей,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31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(кроме случая, предусмотренного </w:t>
      </w:r>
      <w:hyperlink r:id="rId316" w:history="1">
        <w:r w:rsidRPr="00F435BC">
          <w:rPr>
            <w:rFonts w:ascii="Times New Roman" w:hAnsi="Times New Roman" w:cs="Times New Roman"/>
            <w:color w:val="0000FF"/>
            <w:sz w:val="24"/>
            <w:szCs w:val="24"/>
          </w:rPr>
          <w:t>частью девятнадцатой статьи 7.3</w:t>
        </w:r>
      </w:hyperlink>
      <w:r w:rsidRPr="00F435BC">
        <w:rPr>
          <w:rFonts w:ascii="Times New Roman" w:hAnsi="Times New Roman" w:cs="Times New Roman"/>
          <w:sz w:val="24"/>
          <w:szCs w:val="24"/>
        </w:rPr>
        <w:t xml:space="preserve"> указанного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Федеральных законов от 02.06.2016 </w:t>
      </w:r>
      <w:hyperlink r:id="rId317" w:history="1">
        <w:r w:rsidRPr="00F435BC">
          <w:rPr>
            <w:rFonts w:ascii="Times New Roman" w:hAnsi="Times New Roman" w:cs="Times New Roman"/>
            <w:color w:val="0000FF"/>
            <w:sz w:val="24"/>
            <w:szCs w:val="24"/>
          </w:rPr>
          <w:t>N 172-ФЗ</w:t>
        </w:r>
      </w:hyperlink>
      <w:r w:rsidRPr="00F435BC">
        <w:rPr>
          <w:rFonts w:ascii="Times New Roman" w:hAnsi="Times New Roman" w:cs="Times New Roman"/>
          <w:sz w:val="24"/>
          <w:szCs w:val="24"/>
        </w:rPr>
        <w:t xml:space="preserve">, от 03.07.2016 </w:t>
      </w:r>
      <w:hyperlink r:id="rId318" w:history="1">
        <w:r w:rsidRPr="00F435BC">
          <w:rPr>
            <w:rFonts w:ascii="Times New Roman" w:hAnsi="Times New Roman" w:cs="Times New Roman"/>
            <w:color w:val="0000FF"/>
            <w:sz w:val="24"/>
            <w:szCs w:val="24"/>
          </w:rPr>
          <w:t>N 351-ФЗ</w:t>
        </w:r>
      </w:hyperlink>
      <w:r w:rsidRPr="00F435BC">
        <w:rPr>
          <w:rFonts w:ascii="Times New Roman" w:hAnsi="Times New Roman" w:cs="Times New Roman"/>
          <w:sz w:val="24"/>
          <w:szCs w:val="24"/>
        </w:rPr>
        <w:t xml:space="preserve">, от 01.07.2017 </w:t>
      </w:r>
      <w:hyperlink r:id="rId319" w:history="1">
        <w:r w:rsidRPr="00F435BC">
          <w:rPr>
            <w:rFonts w:ascii="Times New Roman" w:hAnsi="Times New Roman" w:cs="Times New Roman"/>
            <w:color w:val="0000FF"/>
            <w:sz w:val="24"/>
            <w:szCs w:val="24"/>
          </w:rPr>
          <w:t>N 141-ФЗ</w:t>
        </w:r>
      </w:hyperlink>
      <w:r w:rsidRPr="00F435BC">
        <w:rPr>
          <w:rFonts w:ascii="Times New Roman" w:hAnsi="Times New Roman" w:cs="Times New Roman"/>
          <w:sz w:val="24"/>
          <w:szCs w:val="24"/>
        </w:rPr>
        <w:t>)</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распределения долей в праве общей собственности проводится по заявлению всех участников долевой собственности, чьи доли в праве общей собственности распределяются (изменяются) на основании документа, содержащего сведения о размере долей, за исключением случая, если изменение размера доли устанавливается судебным актом. В случае обращения одного из участников долевой собственности с заявлением о государственной регистрации изменения размера долей в праве общей долевой собственности необходимым условием такой государственной регистрации прав является наличие в письменной форме согласия остальных участников долевой собственности, чьи доли в праве общей собственности распределяются, если иное не предусмотрено законом или договором между указанными участниками долевой собственности.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При продаже доли в праве общей собственности лицу, не являющемуся сособственником, к заявлению о государственной регистрации прав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 К заявлению о государственной регистрации прав могут прилагаться документы, подтверждающие отказ остальных участников долевой собственности от покупки доли и оформленные в соответствии с законодательством Российской Федерации. В этом случае государственная регистрация перехода права на долю в общей собственности проводится независимо от срока, прошедшего с даты извещения продавцом доли остальных участников долевой собственности.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0" w:name="P975"/>
      <w:bookmarkEnd w:id="120"/>
      <w:r w:rsidRPr="00F435BC">
        <w:rPr>
          <w:rFonts w:ascii="Times New Roman" w:hAnsi="Times New Roman" w:cs="Times New Roman"/>
          <w:sz w:val="24"/>
          <w:szCs w:val="24"/>
        </w:rP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320"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 Данное правило не распространяется на извещения о продаже доли в праве общей собственности на жилые помещения.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4.1 введена Федеральным </w:t>
      </w:r>
      <w:hyperlink r:id="rId32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4.2. В случае, указанном в </w:t>
      </w:r>
      <w:hyperlink w:anchor="P975" w:history="1">
        <w:r w:rsidRPr="00F435BC">
          <w:rPr>
            <w:rFonts w:ascii="Times New Roman" w:hAnsi="Times New Roman" w:cs="Times New Roman"/>
            <w:color w:val="0000FF"/>
            <w:sz w:val="24"/>
            <w:szCs w:val="24"/>
          </w:rPr>
          <w:t>части 4.1</w:t>
        </w:r>
      </w:hyperlink>
      <w:r w:rsidRPr="00F435BC">
        <w:rPr>
          <w:rFonts w:ascii="Times New Roman" w:hAnsi="Times New Roman" w:cs="Times New Roman"/>
          <w:sz w:val="24"/>
          <w:szCs w:val="24"/>
        </w:rP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975" w:history="1">
        <w:r w:rsidRPr="00F435BC">
          <w:rPr>
            <w:rFonts w:ascii="Times New Roman" w:hAnsi="Times New Roman" w:cs="Times New Roman"/>
            <w:color w:val="0000FF"/>
            <w:sz w:val="24"/>
            <w:szCs w:val="24"/>
          </w:rPr>
          <w:t>части 4.1</w:t>
        </w:r>
      </w:hyperlink>
      <w:r w:rsidRPr="00F435BC">
        <w:rPr>
          <w:rFonts w:ascii="Times New Roman" w:hAnsi="Times New Roman" w:cs="Times New Roman"/>
          <w:sz w:val="24"/>
          <w:szCs w:val="24"/>
        </w:rP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322"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4.2 введена Федеральным </w:t>
      </w:r>
      <w:hyperlink r:id="rId32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выписка из реестра паевых инвестиционных фондов, выданная в установленном Федеральным </w:t>
      </w:r>
      <w:hyperlink r:id="rId32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в порядке, установленном Федеральным </w:t>
      </w:r>
      <w:hyperlink r:id="rId32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 ноября 2001 года N 156-ФЗ "Об инвестиционных фондах".</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43. Особенности осуществления государственного кадастрового учета при уточнении границ земельных участков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о котором сведения, содержащиеся в Едином государственном реестре недвижимости, не соответствуют установленным на основании настоящего Федерального </w:t>
      </w:r>
      <w:hyperlink w:anchor="P45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требованиям к описанию местоположения границ земельных участков (далее - уточнение границ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(смежной) частью границ других земельных участков, и (или) изменением площади земельного участка требуется внесение изменений в сведения, содержащиеся в Едином государственном реестре недвижимости, о смежных с ним земельных участках,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326"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которого устанавливается органом нормативно-правового регулирования, и карты-плана территории.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1" w:name="P990"/>
      <w:bookmarkEnd w:id="121"/>
      <w:r w:rsidRPr="00F435BC">
        <w:rPr>
          <w:rFonts w:ascii="Times New Roman" w:hAnsi="Times New Roman" w:cs="Times New Roman"/>
          <w:sz w:val="24"/>
          <w:szCs w:val="24"/>
        </w:rP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в Единый государственный реестр недвижимости вносятся также сведения о наличии земельного спора о местоположении границ таких земельных участков с учетом заключений согласительной комиссии.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2" w:name="P992"/>
      <w:bookmarkEnd w:id="122"/>
      <w:r w:rsidRPr="00F435BC">
        <w:rPr>
          <w:rFonts w:ascii="Times New Roman" w:hAnsi="Times New Roman" w:cs="Times New Roman"/>
          <w:sz w:val="24"/>
          <w:szCs w:val="24"/>
        </w:rP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3" w:name="P993"/>
      <w:bookmarkEnd w:id="123"/>
      <w:r w:rsidRPr="00F435BC">
        <w:rPr>
          <w:rFonts w:ascii="Times New Roman" w:hAnsi="Times New Roman" w:cs="Times New Roman"/>
          <w:sz w:val="24"/>
          <w:szCs w:val="24"/>
        </w:rP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992" w:history="1">
        <w:r w:rsidRPr="00F435BC">
          <w:rPr>
            <w:rFonts w:ascii="Times New Roman" w:hAnsi="Times New Roman" w:cs="Times New Roman"/>
            <w:color w:val="0000FF"/>
            <w:sz w:val="24"/>
            <w:szCs w:val="24"/>
          </w:rPr>
          <w:t>пунктах 1</w:t>
        </w:r>
      </w:hyperlink>
      <w:r w:rsidRPr="00F435BC">
        <w:rPr>
          <w:rFonts w:ascii="Times New Roman" w:hAnsi="Times New Roman" w:cs="Times New Roman"/>
          <w:sz w:val="24"/>
          <w:szCs w:val="24"/>
        </w:rPr>
        <w:t xml:space="preserve"> и </w:t>
      </w:r>
      <w:hyperlink w:anchor="P993"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части.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случае государственной регистрации прекращения обременения земельного участка или здания, сооружения,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снятие с государственного кадастрового учета части земельного участка либо части здания, сооружения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при отсутствии сведений о том, что в отношении такой части земельного участка или такой части здания, сооружения зарегистрировано другое обременение. Для государственного кадастрового учета части земельного участка либо части здания, сооружения и государственной регистрации обременения соответствующих земельного участка или здания, сооружения,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если не изменилось местоположение границ указанных части земельного участка или части здания, сооружения.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Государственный кадастровый учет части земельного участка осуществляется одновременно с государственной регистрацией сервитута, которым предусмотрено право ограниченного пользования такой частью без соответствующего заявления.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Если в аренду передается часть здания или сооружения, право на которые зарегистрировано в Едином государственном реестре недвижимости, в частности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 В случае передачи в аренду части здания или сооружения государственная регистрация прекращения права на здание или сооружение и снятие таких здания или сооружения с государственного кадастрового учета не осуществляются.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24" w:name="P1006"/>
      <w:bookmarkEnd w:id="124"/>
      <w:r w:rsidRPr="00F435BC">
        <w:rPr>
          <w:rFonts w:ascii="Times New Roman" w:hAnsi="Times New Roman" w:cs="Times New Roman"/>
          <w:sz w:val="24"/>
          <w:szCs w:val="24"/>
        </w:rP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разрешение на ввод в эксплуатацию искусственно созданного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документация по планировке территории в планируемых границах искусственного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разрешение на создание искусственного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договор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случае, если в представленном в соответствии с </w:t>
      </w:r>
      <w:hyperlink w:anchor="P1006" w:history="1">
        <w:r w:rsidRPr="00F435BC">
          <w:rPr>
            <w:rFonts w:ascii="Times New Roman" w:hAnsi="Times New Roman" w:cs="Times New Roman"/>
            <w:color w:val="0000FF"/>
            <w:sz w:val="24"/>
            <w:szCs w:val="24"/>
          </w:rPr>
          <w:t>частью 1</w:t>
        </w:r>
      </w:hyperlink>
      <w:r w:rsidRPr="00F435BC">
        <w:rPr>
          <w:rFonts w:ascii="Times New Roman" w:hAnsi="Times New Roman" w:cs="Times New Roman"/>
          <w:sz w:val="24"/>
          <w:szCs w:val="24"/>
        </w:rP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кадастровый учет и государственная регистрация права собственности на единый недвижимый комплекс осуществляются: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связи с завершением строительства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связи с объединением нескольких указанных в </w:t>
      </w:r>
      <w:hyperlink r:id="rId327" w:history="1">
        <w:r w:rsidRPr="00F435BC">
          <w:rPr>
            <w:rFonts w:ascii="Times New Roman" w:hAnsi="Times New Roman" w:cs="Times New Roman"/>
            <w:color w:val="0000FF"/>
            <w:sz w:val="24"/>
            <w:szCs w:val="24"/>
          </w:rPr>
          <w:t>статье 133.1</w:t>
        </w:r>
      </w:hyperlink>
      <w:r w:rsidRPr="00F435BC">
        <w:rPr>
          <w:rFonts w:ascii="Times New Roman" w:hAnsi="Times New Roman" w:cs="Times New Roman"/>
          <w:sz w:val="24"/>
          <w:szCs w:val="24"/>
        </w:rPr>
        <w:t xml:space="preserve"> Гражданского кодекса Российской Федерации объектов недвижимости, государственный кадастровый учет которых осуществлен в Едином государственном реестре недвижимости и права на которые зарегистрированы в Едином государственном реестре недвижимости, по заявлению их собственника.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47. Особенности государственной регистрации прав на земельную долю, земельный участок из земель сельскохозяйственного назначения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025" w:history="1">
        <w:r w:rsidRPr="00F435BC">
          <w:rPr>
            <w:rFonts w:ascii="Times New Roman" w:hAnsi="Times New Roman" w:cs="Times New Roman"/>
            <w:color w:val="0000FF"/>
            <w:sz w:val="24"/>
            <w:szCs w:val="24"/>
          </w:rPr>
          <w:t>части 3</w:t>
        </w:r>
      </w:hyperlink>
      <w:r w:rsidRPr="00F435BC">
        <w:rPr>
          <w:rFonts w:ascii="Times New Roman" w:hAnsi="Times New Roman" w:cs="Times New Roman"/>
          <w:sz w:val="24"/>
          <w:szCs w:val="24"/>
        </w:rP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026"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5" w:name="P1025"/>
      <w:bookmarkEnd w:id="125"/>
      <w:r w:rsidRPr="00F435BC">
        <w:rPr>
          <w:rFonts w:ascii="Times New Roman" w:hAnsi="Times New Roman" w:cs="Times New Roman"/>
          <w:sz w:val="24"/>
          <w:szCs w:val="24"/>
        </w:rP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6" w:name="P1026"/>
      <w:bookmarkEnd w:id="126"/>
      <w:r w:rsidRPr="00F435BC">
        <w:rPr>
          <w:rFonts w:ascii="Times New Roman" w:hAnsi="Times New Roman" w:cs="Times New Roman"/>
          <w:sz w:val="24"/>
          <w:szCs w:val="24"/>
        </w:rP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В случаях, предусмотренных Федеральным </w:t>
      </w:r>
      <w:hyperlink r:id="rId32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Размер земельной доли может быть определен в виде простой правильной дроби или иным способом, предусмотренным Федеральным </w:t>
      </w:r>
      <w:hyperlink r:id="rId32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330" w:history="1">
        <w:r w:rsidRPr="00F435BC">
          <w:rPr>
            <w:rFonts w:ascii="Times New Roman" w:hAnsi="Times New Roman" w:cs="Times New Roman"/>
            <w:color w:val="0000FF"/>
            <w:sz w:val="24"/>
            <w:szCs w:val="24"/>
          </w:rPr>
          <w:t>порядке и способами</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33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332" w:history="1">
        <w:r w:rsidRPr="00F435BC">
          <w:rPr>
            <w:rFonts w:ascii="Times New Roman" w:hAnsi="Times New Roman" w:cs="Times New Roman"/>
            <w:color w:val="0000FF"/>
            <w:sz w:val="24"/>
            <w:szCs w:val="24"/>
          </w:rPr>
          <w:t>пунктами 4</w:t>
        </w:r>
      </w:hyperlink>
      <w:r w:rsidRPr="00F435BC">
        <w:rPr>
          <w:rFonts w:ascii="Times New Roman" w:hAnsi="Times New Roman" w:cs="Times New Roman"/>
          <w:sz w:val="24"/>
          <w:szCs w:val="24"/>
        </w:rPr>
        <w:t xml:space="preserve"> - </w:t>
      </w:r>
      <w:hyperlink r:id="rId333" w:history="1">
        <w:r w:rsidRPr="00F435BC">
          <w:rPr>
            <w:rFonts w:ascii="Times New Roman" w:hAnsi="Times New Roman" w:cs="Times New Roman"/>
            <w:color w:val="0000FF"/>
            <w:sz w:val="24"/>
            <w:szCs w:val="24"/>
          </w:rPr>
          <w:t>6 статьи 13</w:t>
        </w:r>
      </w:hyperlink>
      <w:r w:rsidRPr="00F435BC">
        <w:rPr>
          <w:rFonts w:ascii="Times New Roman" w:hAnsi="Times New Roman" w:cs="Times New Roman"/>
          <w:sz w:val="24"/>
          <w:szCs w:val="24"/>
        </w:rPr>
        <w:t xml:space="preserve"> Федерального закона от 24 июля 2002 года N 101-ФЗ "Об обороте земель сельскохозяйственного назначения".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27" w:name="P1040"/>
      <w:bookmarkEnd w:id="127"/>
      <w:r w:rsidRPr="00F435BC">
        <w:rPr>
          <w:rFonts w:ascii="Times New Roman" w:hAnsi="Times New Roman" w:cs="Times New Roman"/>
          <w:sz w:val="24"/>
          <w:szCs w:val="24"/>
        </w:rP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3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304-ФЗ)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разрешение на строительство. Заявитель вправе не представлять разрешение на строительство. В случае, если разрешение на строительство не представлено заявителем, орган регистрации прав запрашивает 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получения запроса органа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проектная декларация;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8" w:name="P1048"/>
      <w:bookmarkEnd w:id="128"/>
      <w:r w:rsidRPr="00F435BC">
        <w:rPr>
          <w:rFonts w:ascii="Times New Roman" w:hAnsi="Times New Roman" w:cs="Times New Roman"/>
          <w:sz w:val="24"/>
          <w:szCs w:val="24"/>
        </w:rPr>
        <w:t xml:space="preserve">4) заключение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 соответствии застройщика и проектной декларации требованиям Федерального </w:t>
      </w:r>
      <w:hyperlink r:id="rId33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Заявитель вправе не представлять указанное заключение, в этом случае орган регистрации прав запрашивает указанное заключение в контролирующем органе, который представляет его в срок не более чем два рабочих дня с даты получения запроса органа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утратил силу. - Федеральный </w:t>
      </w:r>
      <w:hyperlink r:id="rId336"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29" w:name="P1050"/>
      <w:bookmarkEnd w:id="129"/>
      <w:r w:rsidRPr="00F435BC">
        <w:rPr>
          <w:rFonts w:ascii="Times New Roman" w:hAnsi="Times New Roman" w:cs="Times New Roman"/>
          <w:sz w:val="24"/>
          <w:szCs w:val="24"/>
        </w:rPr>
        <w:t xml:space="preserve">6) заключенный в соответствии с Федеральным </w:t>
      </w:r>
      <w:hyperlink r:id="rId33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33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списки граждан, имеющих право на приобретение жилья экономического класса,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33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34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0" w:name="P1052"/>
      <w:bookmarkEnd w:id="130"/>
      <w:r w:rsidRPr="00F435BC">
        <w:rPr>
          <w:rFonts w:ascii="Times New Roman" w:hAnsi="Times New Roman" w:cs="Times New Roman"/>
          <w:sz w:val="24"/>
          <w:szCs w:val="24"/>
        </w:rPr>
        <w:t xml:space="preserve">3. При государственной регистрации каждого договора участия в долевом строительстве, предусматривающего передачу жилого помещения, осуществляется проверка факта уплаты застройщиком обязательных отчислений (взносов) в компенсационный фонд в </w:t>
      </w:r>
      <w:hyperlink r:id="rId341"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предусмотренном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защиты прав граждан - участников долевого строительства",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 в ред. Федерального </w:t>
      </w:r>
      <w:hyperlink r:id="rId34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защиты прав граждан - участников долевого строительства", в том числе сведения о кадастровом номере земельного участка, на котором осуществляется строительство многоквартирного дома и (или) жилого дома блокированной застройки, состоящего из трех и более блоков,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5.1 введена Федеральным </w:t>
      </w:r>
      <w:hyperlink r:id="rId34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1" w:name="P1058"/>
      <w:bookmarkEnd w:id="131"/>
      <w:r w:rsidRPr="00F435BC">
        <w:rPr>
          <w:rFonts w:ascii="Times New Roman" w:hAnsi="Times New Roman" w:cs="Times New Roman"/>
          <w:sz w:val="24"/>
          <w:szCs w:val="24"/>
        </w:rP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- 2) утратили силу. - Федеральный </w:t>
      </w:r>
      <w:hyperlink r:id="rId344" w:history="1">
        <w:r w:rsidRPr="00F435BC">
          <w:rPr>
            <w:rFonts w:ascii="Times New Roman" w:hAnsi="Times New Roman" w:cs="Times New Roman"/>
            <w:color w:val="0000FF"/>
            <w:sz w:val="24"/>
            <w:szCs w:val="24"/>
          </w:rPr>
          <w:t>закон</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34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34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048" w:history="1">
        <w:r w:rsidRPr="00F435BC">
          <w:rPr>
            <w:rFonts w:ascii="Times New Roman" w:hAnsi="Times New Roman" w:cs="Times New Roman"/>
            <w:color w:val="0000FF"/>
            <w:sz w:val="24"/>
            <w:szCs w:val="24"/>
          </w:rPr>
          <w:t>пунктами 4</w:t>
        </w:r>
      </w:hyperlink>
      <w:r w:rsidRPr="00F435BC">
        <w:rPr>
          <w:rFonts w:ascii="Times New Roman" w:hAnsi="Times New Roman" w:cs="Times New Roman"/>
          <w:sz w:val="24"/>
          <w:szCs w:val="24"/>
        </w:rPr>
        <w:t xml:space="preserve"> - </w:t>
      </w:r>
      <w:hyperlink w:anchor="P1050" w:history="1">
        <w:r w:rsidRPr="00F435BC">
          <w:rPr>
            <w:rFonts w:ascii="Times New Roman" w:hAnsi="Times New Roman" w:cs="Times New Roman"/>
            <w:color w:val="0000FF"/>
            <w:sz w:val="24"/>
            <w:szCs w:val="24"/>
          </w:rPr>
          <w:t>6 части 2</w:t>
        </w:r>
      </w:hyperlink>
      <w:r w:rsidRPr="00F435BC">
        <w:rPr>
          <w:rFonts w:ascii="Times New Roman" w:hAnsi="Times New Roman" w:cs="Times New Roman"/>
          <w:sz w:val="24"/>
          <w:szCs w:val="24"/>
        </w:rPr>
        <w:t xml:space="preserve"> настоящей статьи, не требуется, а положения </w:t>
      </w:r>
      <w:hyperlink w:anchor="P1052" w:history="1">
        <w:r w:rsidRPr="00F435BC">
          <w:rPr>
            <w:rFonts w:ascii="Times New Roman" w:hAnsi="Times New Roman" w:cs="Times New Roman"/>
            <w:color w:val="0000FF"/>
            <w:sz w:val="24"/>
            <w:szCs w:val="24"/>
          </w:rPr>
          <w:t>частей 3</w:t>
        </w:r>
      </w:hyperlink>
      <w:r w:rsidRPr="00F435BC">
        <w:rPr>
          <w:rFonts w:ascii="Times New Roman" w:hAnsi="Times New Roman" w:cs="Times New Roman"/>
          <w:sz w:val="24"/>
          <w:szCs w:val="24"/>
        </w:rPr>
        <w:t xml:space="preserve"> и </w:t>
      </w:r>
      <w:hyperlink w:anchor="P1058" w:history="1">
        <w:r w:rsidRPr="00F435BC">
          <w:rPr>
            <w:rFonts w:ascii="Times New Roman" w:hAnsi="Times New Roman" w:cs="Times New Roman"/>
            <w:color w:val="0000FF"/>
            <w:sz w:val="24"/>
            <w:szCs w:val="24"/>
          </w:rPr>
          <w:t>6</w:t>
        </w:r>
      </w:hyperlink>
      <w:r w:rsidRPr="00F435BC">
        <w:rPr>
          <w:rFonts w:ascii="Times New Roman" w:hAnsi="Times New Roman" w:cs="Times New Roman"/>
          <w:sz w:val="24"/>
          <w:szCs w:val="24"/>
        </w:rPr>
        <w:t xml:space="preserve"> настоящей статьи не применяются.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6.1 введена Федеральным </w:t>
      </w:r>
      <w:hyperlink r:id="rId34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34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Орган регистрации прав в течение пяти рабочих дней со дня внесения таких сведений в Единый государственный реестр недвижимости обязан направить участникам долевого строительства, являющимся стороной данных договоров участия в долевом строительстве, по адресам электронной почты, указанным в данных договорах, уведомление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случае отсутствия в договоре участия в долевом строительстве адреса электронной почты такое уведомление направляется в письменной форме посредством почтового отправления.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договор об уступке прав требований по договору участия в долевом строительстве;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421" w:history="1">
        <w:r w:rsidRPr="00F435BC">
          <w:rPr>
            <w:rFonts w:ascii="Times New Roman" w:hAnsi="Times New Roman" w:cs="Times New Roman"/>
            <w:color w:val="0000FF"/>
            <w:sz w:val="24"/>
            <w:szCs w:val="24"/>
          </w:rPr>
          <w:t>статьей 19</w:t>
        </w:r>
      </w:hyperlink>
      <w:r w:rsidRPr="00F435BC">
        <w:rPr>
          <w:rFonts w:ascii="Times New Roman" w:hAnsi="Times New Roman" w:cs="Times New Roman"/>
          <w:sz w:val="24"/>
          <w:szCs w:val="24"/>
        </w:rP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передаточный акт или иной документ о передаче объекта долевого строительства.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F435BC" w:rsidRPr="00F435BC" w:rsidRDefault="00F435B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34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наименование статьи 49 вносятся изменения.</w:t>
            </w:r>
          </w:p>
        </w:tc>
      </w:tr>
    </w:tbl>
    <w:p w:rsidR="00F435BC" w:rsidRPr="00F435BC" w:rsidRDefault="00F435BC">
      <w:pPr>
        <w:pStyle w:val="ConsPlusTitle"/>
        <w:spacing w:before="220"/>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F435BC" w:rsidRPr="00F435BC" w:rsidRDefault="00F435B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35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в абзац первый части 1 статьи 49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bookmarkStart w:id="132" w:name="P1082"/>
      <w:bookmarkEnd w:id="132"/>
      <w:r w:rsidRPr="00F435BC">
        <w:rPr>
          <w:rFonts w:ascii="Times New Roman" w:hAnsi="Times New Roman" w:cs="Times New Roman"/>
          <w:sz w:val="24"/>
          <w:szCs w:val="24"/>
        </w:rPr>
        <w:t xml:space="preserve">1. Государственная регистрация права собственности гражданина на земельный участок, предоставленный до дня </w:t>
      </w:r>
      <w:hyperlink r:id="rId351" w:history="1">
        <w:r w:rsidRPr="00F435BC">
          <w:rPr>
            <w:rFonts w:ascii="Times New Roman" w:hAnsi="Times New Roman" w:cs="Times New Roman"/>
            <w:color w:val="0000FF"/>
            <w:sz w:val="24"/>
            <w:szCs w:val="24"/>
          </w:rPr>
          <w:t>введения</w:t>
        </w:r>
      </w:hyperlink>
      <w:r w:rsidRPr="00F435BC">
        <w:rPr>
          <w:rFonts w:ascii="Times New Roman" w:hAnsi="Times New Roman" w:cs="Times New Roman"/>
          <w:sz w:val="24"/>
          <w:szCs w:val="24"/>
        </w:rPr>
        <w:t xml:space="preserve"> в действие Земельного </w:t>
      </w:r>
      <w:hyperlink r:id="rId352" w:history="1">
        <w:r w:rsidRPr="00F435BC">
          <w:rPr>
            <w:rFonts w:ascii="Times New Roman" w:hAnsi="Times New Roman" w:cs="Times New Roman"/>
            <w:color w:val="0000FF"/>
            <w:sz w:val="24"/>
            <w:szCs w:val="24"/>
          </w:rPr>
          <w:t>кодекса</w:t>
        </w:r>
      </w:hyperlink>
      <w:r w:rsidRPr="00F435BC">
        <w:rPr>
          <w:rFonts w:ascii="Times New Roman" w:hAnsi="Times New Roman" w:cs="Times New Roman"/>
          <w:sz w:val="24"/>
          <w:szCs w:val="24"/>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иной документ, устанавливающий или удостоверяющий право такого гражданина на указанный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Государственная регистрация права собственности гражданина на указанный в </w:t>
      </w:r>
      <w:hyperlink w:anchor="P1082"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3" w:name="P1088"/>
      <w:bookmarkEnd w:id="133"/>
      <w:r w:rsidRPr="00F435BC">
        <w:rPr>
          <w:rFonts w:ascii="Times New Roman" w:hAnsi="Times New Roman" w:cs="Times New Roman"/>
          <w:sz w:val="24"/>
          <w:szCs w:val="24"/>
        </w:rP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один из документов, предусмотренных </w:t>
      </w:r>
      <w:hyperlink w:anchor="P1082" w:history="1">
        <w:r w:rsidRPr="00F435BC">
          <w:rPr>
            <w:rFonts w:ascii="Times New Roman" w:hAnsi="Times New Roman" w:cs="Times New Roman"/>
            <w:color w:val="0000FF"/>
            <w:sz w:val="24"/>
            <w:szCs w:val="24"/>
          </w:rPr>
          <w:t>частью 1</w:t>
        </w:r>
      </w:hyperlink>
      <w:r w:rsidRPr="00F435BC">
        <w:rPr>
          <w:rFonts w:ascii="Times New Roman" w:hAnsi="Times New Roman" w:cs="Times New Roman"/>
          <w:sz w:val="24"/>
          <w:szCs w:val="24"/>
        </w:rP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Представление предусмотренных </w:t>
      </w:r>
      <w:hyperlink w:anchor="P1088" w:history="1">
        <w:r w:rsidRPr="00F435BC">
          <w:rPr>
            <w:rFonts w:ascii="Times New Roman" w:hAnsi="Times New Roman" w:cs="Times New Roman"/>
            <w:color w:val="0000FF"/>
            <w:sz w:val="24"/>
            <w:szCs w:val="24"/>
          </w:rPr>
          <w:t>пунктом 1 части 2</w:t>
        </w:r>
      </w:hyperlink>
      <w:r w:rsidRPr="00F435BC">
        <w:rPr>
          <w:rFonts w:ascii="Times New Roman" w:hAnsi="Times New Roman" w:cs="Times New Roman"/>
          <w:sz w:val="24"/>
          <w:szCs w:val="24"/>
        </w:rP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34" w:name="P1094"/>
      <w:bookmarkEnd w:id="134"/>
      <w:r w:rsidRPr="00F435BC">
        <w:rPr>
          <w:rFonts w:ascii="Times New Roman" w:hAnsi="Times New Roman" w:cs="Times New Roman"/>
          <w:sz w:val="24"/>
          <w:szCs w:val="24"/>
        </w:rP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При государственной регистрации перехода права собственности на недвижимое имущество в предусмотренных </w:t>
      </w:r>
      <w:hyperlink w:anchor="P1094" w:history="1">
        <w:r w:rsidRPr="00F435BC">
          <w:rPr>
            <w:rFonts w:ascii="Times New Roman" w:hAnsi="Times New Roman" w:cs="Times New Roman"/>
            <w:color w:val="0000FF"/>
            <w:sz w:val="24"/>
            <w:szCs w:val="24"/>
          </w:rPr>
          <w:t>частью 1</w:t>
        </w:r>
      </w:hyperlink>
      <w:r w:rsidRPr="00F435BC">
        <w:rPr>
          <w:rFonts w:ascii="Times New Roman" w:hAnsi="Times New Roman" w:cs="Times New Roman"/>
          <w:sz w:val="24"/>
          <w:szCs w:val="24"/>
        </w:rP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объектом культурного наследия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35" w:name="P1103"/>
      <w:bookmarkEnd w:id="135"/>
      <w:r w:rsidRPr="00F435BC">
        <w:rPr>
          <w:rFonts w:ascii="Times New Roman" w:hAnsi="Times New Roman" w:cs="Times New Roman"/>
          <w:sz w:val="24"/>
          <w:szCs w:val="24"/>
        </w:rP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5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6" w:name="P1105"/>
      <w:bookmarkEnd w:id="136"/>
      <w:r w:rsidRPr="00F435BC">
        <w:rPr>
          <w:rFonts w:ascii="Times New Roman" w:hAnsi="Times New Roman" w:cs="Times New Roman"/>
          <w:sz w:val="24"/>
          <w:szCs w:val="24"/>
        </w:rP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107" w:history="1">
        <w:r w:rsidRPr="00F435BC">
          <w:rPr>
            <w:rFonts w:ascii="Times New Roman" w:hAnsi="Times New Roman" w:cs="Times New Roman"/>
            <w:color w:val="0000FF"/>
            <w:sz w:val="24"/>
            <w:szCs w:val="24"/>
          </w:rPr>
          <w:t>частью 3</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5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7" w:name="P1107"/>
      <w:bookmarkEnd w:id="137"/>
      <w:r w:rsidRPr="00F435BC">
        <w:rPr>
          <w:rFonts w:ascii="Times New Roman" w:hAnsi="Times New Roman" w:cs="Times New Roman"/>
          <w:sz w:val="24"/>
          <w:szCs w:val="24"/>
        </w:rP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105"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105"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105"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105"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 к заявлению прилагаются документы, подтверждающие его расторжение. Если сторона договора, указанного в </w:t>
      </w:r>
      <w:hyperlink w:anchor="P1105"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1103" w:history="1">
        <w:r w:rsidRPr="00F435BC">
          <w:rPr>
            <w:rFonts w:ascii="Times New Roman" w:hAnsi="Times New Roman" w:cs="Times New Roman"/>
            <w:color w:val="0000FF"/>
            <w:sz w:val="24"/>
            <w:szCs w:val="24"/>
          </w:rPr>
          <w:t>частью 1</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52. Особенности осуществления государственной регистрации сервитута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53. Особенности осуществления государственной регистрации ипотеки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Если в отношении объекта недвижимого имущества или права на объект недвижимости осуществлена государственная регистрация ипотеки,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осуществляется при наличии письменного согласия залогодержателя, если иное не установлено настоящим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4.1. Государственная регистрация ипотеки в соответствии с </w:t>
      </w:r>
      <w:hyperlink r:id="rId35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35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357" w:history="1">
        <w:r w:rsidRPr="00F435BC">
          <w:rPr>
            <w:rFonts w:ascii="Times New Roman" w:hAnsi="Times New Roman" w:cs="Times New Roman"/>
            <w:color w:val="0000FF"/>
            <w:sz w:val="24"/>
            <w:szCs w:val="24"/>
          </w:rPr>
          <w:t>равнозначное</w:t>
        </w:r>
      </w:hyperlink>
      <w:r w:rsidRPr="00F435BC">
        <w:rPr>
          <w:rFonts w:ascii="Times New Roman" w:hAnsi="Times New Roman" w:cs="Times New Roman"/>
          <w:sz w:val="24"/>
          <w:szCs w:val="24"/>
        </w:rP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порядке, установленном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4.1 введена Федеральным </w:t>
      </w:r>
      <w:hyperlink r:id="rId35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35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36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16 июля 1998 года N 102-ФЗ "Об ипотеке (залоге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4.2 введена Федеральным </w:t>
      </w:r>
      <w:hyperlink r:id="rId36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июля 2018 года Федеральным </w:t>
            </w:r>
            <w:hyperlink r:id="rId36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25.11.2017 N 328-ФЗ в часть 5 статьи 53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При предоставлении в орган регистрации прав заявления закладная в форме электронного документа выдается органом регистрации прав в порядке, установленном Федеральным </w:t>
      </w:r>
      <w:hyperlink r:id="rId36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16 июля 1998 года N 102-ФЗ "Об ипотеке (залоге недвижимости)". Орган регистрации прав не позднее одного рабочего дня с даты выдачи закладной в форме электронного документа уведомляет об этом залогодержателя в </w:t>
      </w:r>
      <w:hyperlink r:id="rId364" w:history="1">
        <w:r w:rsidRPr="00F435BC">
          <w:rPr>
            <w:rFonts w:ascii="Times New Roman" w:hAnsi="Times New Roman" w:cs="Times New Roman"/>
            <w:color w:val="0000FF"/>
            <w:sz w:val="24"/>
            <w:szCs w:val="24"/>
          </w:rPr>
          <w:t>порядке и способами</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июля 2018 года Федеральным </w:t>
            </w:r>
            <w:hyperlink r:id="rId36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25.11.2017 N 328-ФЗ в часть 6 статьи 53 вносятся изменения.</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депозитарный учет закладной в случае, если осуществляется депозитарный учет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закладной в форме электронного документа.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6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373" w:history="1">
        <w:r w:rsidRPr="00F435BC">
          <w:rPr>
            <w:rFonts w:ascii="Times New Roman" w:hAnsi="Times New Roman" w:cs="Times New Roman"/>
            <w:color w:val="0000FF"/>
            <w:sz w:val="24"/>
            <w:szCs w:val="24"/>
          </w:rPr>
          <w:t>пунктах 9</w:t>
        </w:r>
      </w:hyperlink>
      <w:r w:rsidRPr="00F435BC">
        <w:rPr>
          <w:rFonts w:ascii="Times New Roman" w:hAnsi="Times New Roman" w:cs="Times New Roman"/>
          <w:sz w:val="24"/>
          <w:szCs w:val="24"/>
        </w:rPr>
        <w:t xml:space="preserve"> и </w:t>
      </w:r>
      <w:hyperlink w:anchor="P374" w:history="1">
        <w:r w:rsidRPr="00F435BC">
          <w:rPr>
            <w:rFonts w:ascii="Times New Roman" w:hAnsi="Times New Roman" w:cs="Times New Roman"/>
            <w:color w:val="0000FF"/>
            <w:sz w:val="24"/>
            <w:szCs w:val="24"/>
          </w:rPr>
          <w:t>10 части 1 статьи 16</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9 в ред. Федерального </w:t>
      </w:r>
      <w:hyperlink r:id="rId36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9.1 введена Федеральным </w:t>
      </w:r>
      <w:hyperlink r:id="rId36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июля 2018 года Федеральным </w:t>
            </w:r>
            <w:hyperlink r:id="rId36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25.11.2017 N 328-ФЗ часть 10 статьи 53 признается утратившим силу.</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Государственная регистрация передачи права по закладной в случае, если права залогодержателя удостоверяются закладной, осуществляется в течение одного рабочего дня с даты приема документов, необходимых для осуществления такой государственной регистрации.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11. Регистрационная запись об ипотеке погашается по основаниям, предусмотренным Федеральным </w:t>
      </w:r>
      <w:hyperlink r:id="rId37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16 июля 1998 года N 102-ФЗ "Об ипотеке (залоге недвижимости)", а также по основаниям, предусмотренным настоящим Федеральным законом.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7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37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11.1 введена Федеральным </w:t>
      </w:r>
      <w:hyperlink r:id="rId37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13. Особенности государственной регистрации ипотеки могут устанавливаться Федеральным </w:t>
      </w:r>
      <w:hyperlink r:id="rId37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16 июля 1998 года N 102-ФЗ "Об ипотеке (залоге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F435BC" w:rsidRPr="00F435BC" w:rsidRDefault="00F435BC">
      <w:pPr>
        <w:pStyle w:val="ConsPlusNormal"/>
        <w:jc w:val="both"/>
        <w:rPr>
          <w:rFonts w:ascii="Times New Roman" w:hAnsi="Times New Roman" w:cs="Times New Roman"/>
          <w:sz w:val="24"/>
          <w:szCs w:val="24"/>
        </w:rPr>
      </w:pPr>
    </w:p>
    <w:p w:rsidR="00F435BC" w:rsidRPr="00F435BC" w:rsidRDefault="006D657F">
      <w:pPr>
        <w:pStyle w:val="ConsPlusNormal"/>
        <w:ind w:firstLine="540"/>
        <w:jc w:val="both"/>
        <w:rPr>
          <w:rFonts w:ascii="Times New Roman" w:hAnsi="Times New Roman" w:cs="Times New Roman"/>
          <w:sz w:val="24"/>
          <w:szCs w:val="24"/>
        </w:rPr>
      </w:pPr>
      <w:hyperlink r:id="rId375" w:history="1">
        <w:r w:rsidR="00F435BC" w:rsidRPr="00F435BC">
          <w:rPr>
            <w:rFonts w:ascii="Times New Roman" w:hAnsi="Times New Roman" w:cs="Times New Roman"/>
            <w:color w:val="0000FF"/>
            <w:sz w:val="24"/>
            <w:szCs w:val="24"/>
          </w:rPr>
          <w:t>1</w:t>
        </w:r>
      </w:hyperlink>
      <w:r w:rsidR="00F435BC" w:rsidRPr="00F435BC">
        <w:rPr>
          <w:rFonts w:ascii="Times New Roman" w:hAnsi="Times New Roman" w:cs="Times New Roman"/>
          <w:sz w:val="24"/>
          <w:szCs w:val="24"/>
        </w:rP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2 введена Федеральным </w:t>
      </w:r>
      <w:hyperlink r:id="rId37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02.06.2016 N 172-ФЗ)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w:t>
      </w:r>
      <w:hyperlink r:id="rId377" w:history="1">
        <w:r w:rsidRPr="00F435BC">
          <w:rPr>
            <w:rFonts w:ascii="Times New Roman" w:hAnsi="Times New Roman" w:cs="Times New Roman"/>
            <w:color w:val="0000FF"/>
            <w:sz w:val="24"/>
            <w:szCs w:val="24"/>
          </w:rPr>
          <w:t>Перечень</w:t>
        </w:r>
      </w:hyperlink>
      <w:r w:rsidRPr="00F435BC">
        <w:rPr>
          <w:rFonts w:ascii="Times New Roman" w:hAnsi="Times New Roman" w:cs="Times New Roman"/>
          <w:sz w:val="24"/>
          <w:szCs w:val="24"/>
        </w:rP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38" w:name="P1167"/>
      <w:bookmarkEnd w:id="138"/>
      <w:r w:rsidRPr="00F435BC">
        <w:rPr>
          <w:rFonts w:ascii="Times New Roman" w:hAnsi="Times New Roman" w:cs="Times New Roman"/>
          <w:sz w:val="24"/>
          <w:szCs w:val="24"/>
        </w:rP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К указанному в </w:t>
      </w:r>
      <w:hyperlink w:anchor="P116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1410" w:history="1">
        <w:r w:rsidRPr="00F435BC">
          <w:rPr>
            <w:rFonts w:ascii="Times New Roman" w:hAnsi="Times New Roman" w:cs="Times New Roman"/>
            <w:color w:val="0000FF"/>
            <w:sz w:val="24"/>
            <w:szCs w:val="24"/>
          </w:rPr>
          <w:t>части 3 статьи 69</w:t>
        </w:r>
      </w:hyperlink>
      <w:r w:rsidRPr="00F435BC">
        <w:rPr>
          <w:rFonts w:ascii="Times New Roman" w:hAnsi="Times New Roman" w:cs="Times New Roman"/>
          <w:sz w:val="24"/>
          <w:szCs w:val="24"/>
        </w:rPr>
        <w:t xml:space="preserve"> настоящего Федерального закона не применяются.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39" w:name="P1170"/>
      <w:bookmarkEnd w:id="139"/>
      <w:r w:rsidRPr="00F435BC">
        <w:rPr>
          <w:rFonts w:ascii="Times New Roman" w:hAnsi="Times New Roman" w:cs="Times New Roman"/>
          <w:sz w:val="24"/>
          <w:szCs w:val="24"/>
        </w:rP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170" w:history="1">
        <w:r w:rsidRPr="00F435BC">
          <w:rPr>
            <w:rFonts w:ascii="Times New Roman" w:hAnsi="Times New Roman" w:cs="Times New Roman"/>
            <w:color w:val="0000FF"/>
            <w:sz w:val="24"/>
            <w:szCs w:val="24"/>
          </w:rPr>
          <w:t>частью 4</w:t>
        </w:r>
      </w:hyperlink>
      <w:r w:rsidRPr="00F435BC">
        <w:rPr>
          <w:rFonts w:ascii="Times New Roman" w:hAnsi="Times New Roman" w:cs="Times New Roman"/>
          <w:sz w:val="24"/>
          <w:szCs w:val="24"/>
        </w:rP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378" w:history="1">
        <w:r w:rsidRPr="00F435BC">
          <w:rPr>
            <w:rFonts w:ascii="Times New Roman" w:hAnsi="Times New Roman" w:cs="Times New Roman"/>
            <w:color w:val="0000FF"/>
            <w:sz w:val="24"/>
            <w:szCs w:val="24"/>
          </w:rPr>
          <w:t>порядке и способами</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37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8 декабря 2011 года N 423-ФЗ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Санкт-Петербурга и Севастополя,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80"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26.04.2016 N 108-ФЗ)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38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Российской Федерации от 15 апреля 1993 года N 4802-1 "О статусе столицы Российской Федерации", является предусмотренный </w:t>
      </w:r>
      <w:hyperlink r:id="rId382" w:history="1">
        <w:r w:rsidRPr="00F435BC">
          <w:rPr>
            <w:rFonts w:ascii="Times New Roman" w:hAnsi="Times New Roman" w:cs="Times New Roman"/>
            <w:color w:val="0000FF"/>
            <w:sz w:val="24"/>
            <w:szCs w:val="24"/>
          </w:rPr>
          <w:t>статьей 7.3</w:t>
        </w:r>
      </w:hyperlink>
      <w:r w:rsidRPr="00F435BC">
        <w:rPr>
          <w:rFonts w:ascii="Times New Roman" w:hAnsi="Times New Roman" w:cs="Times New Roman"/>
          <w:sz w:val="24"/>
          <w:szCs w:val="24"/>
        </w:rP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38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 введена Федеральным </w:t>
      </w:r>
      <w:hyperlink r:id="rId38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01.07.2017 N 141-ФЗ)</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58. Осуществление государственной регистрации прав на недвижимое имущество на основании решения суда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Права на недвижимое имущество, установленные решением суда, подлежат государственной регистрации в соответствии с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59. Осуществление государственной регистрации прав на недвижимое имущество на основании нотариально удостоверенного документа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385" w:history="1">
        <w:r w:rsidRPr="00F435BC">
          <w:rPr>
            <w:rFonts w:ascii="Times New Roman" w:hAnsi="Times New Roman" w:cs="Times New Roman"/>
            <w:color w:val="0000FF"/>
            <w:sz w:val="24"/>
            <w:szCs w:val="24"/>
          </w:rPr>
          <w:t>Основами</w:t>
        </w:r>
      </w:hyperlink>
      <w:r w:rsidRPr="00F435BC">
        <w:rPr>
          <w:rFonts w:ascii="Times New Roman" w:hAnsi="Times New Roman" w:cs="Times New Roman"/>
          <w:sz w:val="24"/>
          <w:szCs w:val="24"/>
        </w:rP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Для осуществления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целевого займа, предоставленного другим юридическим лицом, вместо совместного заявления сторон сделки с приложением документа, выражающего согласие на это кредитора (займодавца), соответствующее заявление может быть предоставлено нотариусом с приложением нотариально удостоверенного согласия кредитора (займодавца) на заключение такого договора.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40" w:name="P1195"/>
      <w:bookmarkEnd w:id="140"/>
      <w:r w:rsidRPr="00F435BC">
        <w:rPr>
          <w:rFonts w:ascii="Times New Roman" w:hAnsi="Times New Roman" w:cs="Times New Roman"/>
          <w:sz w:val="24"/>
          <w:szCs w:val="24"/>
        </w:rP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1" w:name="P1196"/>
      <w:bookmarkEnd w:id="141"/>
      <w:r w:rsidRPr="00F435BC">
        <w:rPr>
          <w:rFonts w:ascii="Times New Roman" w:hAnsi="Times New Roman" w:cs="Times New Roman"/>
          <w:sz w:val="24"/>
          <w:szCs w:val="24"/>
        </w:rPr>
        <w:t xml:space="preserve">2. Одновременно с документом, указанным в </w:t>
      </w:r>
      <w:hyperlink w:anchor="P1195"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2" w:name="P1197"/>
      <w:bookmarkEnd w:id="142"/>
      <w:r w:rsidRPr="00F435BC">
        <w:rPr>
          <w:rFonts w:ascii="Times New Roman" w:hAnsi="Times New Roman" w:cs="Times New Roman"/>
          <w:sz w:val="24"/>
          <w:szCs w:val="24"/>
        </w:rP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196" w:history="1">
        <w:r w:rsidRPr="00F435BC">
          <w:rPr>
            <w:rFonts w:ascii="Times New Roman" w:hAnsi="Times New Roman" w:cs="Times New Roman"/>
            <w:color w:val="0000FF"/>
            <w:sz w:val="24"/>
            <w:szCs w:val="24"/>
          </w:rPr>
          <w:t>части 2</w:t>
        </w:r>
      </w:hyperlink>
      <w:r w:rsidRPr="00F435BC">
        <w:rPr>
          <w:rFonts w:ascii="Times New Roman" w:hAnsi="Times New Roman" w:cs="Times New Roman"/>
          <w:sz w:val="24"/>
          <w:szCs w:val="24"/>
        </w:rP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195"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за исключением случаев, если из заявления лица, указанного в </w:t>
      </w:r>
      <w:hyperlink w:anchor="P1197" w:history="1">
        <w:r w:rsidRPr="00F435BC">
          <w:rPr>
            <w:rFonts w:ascii="Times New Roman" w:hAnsi="Times New Roman" w:cs="Times New Roman"/>
            <w:color w:val="0000FF"/>
            <w:sz w:val="24"/>
            <w:szCs w:val="24"/>
          </w:rPr>
          <w:t>части 3</w:t>
        </w:r>
      </w:hyperlink>
      <w:r w:rsidRPr="00F435BC">
        <w:rPr>
          <w:rFonts w:ascii="Times New Roman" w:hAnsi="Times New Roman" w:cs="Times New Roman"/>
          <w:sz w:val="24"/>
          <w:szCs w:val="24"/>
        </w:rPr>
        <w:t xml:space="preserve"> настоящей статьи, следует, что сервитут подлежит сохранению.</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1410" w:history="1">
        <w:r w:rsidRPr="00F435BC">
          <w:rPr>
            <w:rFonts w:ascii="Times New Roman" w:hAnsi="Times New Roman" w:cs="Times New Roman"/>
            <w:color w:val="0000FF"/>
            <w:sz w:val="24"/>
            <w:szCs w:val="24"/>
          </w:rPr>
          <w:t>части 3 статьи 69</w:t>
        </w:r>
      </w:hyperlink>
      <w:r w:rsidRPr="00F435BC">
        <w:rPr>
          <w:rFonts w:ascii="Times New Roman" w:hAnsi="Times New Roman" w:cs="Times New Roman"/>
          <w:sz w:val="24"/>
          <w:szCs w:val="24"/>
        </w:rPr>
        <w:t xml:space="preserve"> настоящего Федерального закона не применяются.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Сведения Единого государственного реестра недвижимости, предусмотренные </w:t>
      </w:r>
      <w:hyperlink w:anchor="P211" w:history="1">
        <w:r w:rsidRPr="00F435BC">
          <w:rPr>
            <w:rFonts w:ascii="Times New Roman" w:hAnsi="Times New Roman" w:cs="Times New Roman"/>
            <w:color w:val="0000FF"/>
            <w:sz w:val="24"/>
            <w:szCs w:val="24"/>
          </w:rPr>
          <w:t>пунктом 8 части 3 статьи 9</w:t>
        </w:r>
      </w:hyperlink>
      <w:r w:rsidRPr="00F435BC">
        <w:rPr>
          <w:rFonts w:ascii="Times New Roman" w:hAnsi="Times New Roman" w:cs="Times New Roman"/>
          <w:sz w:val="24"/>
          <w:szCs w:val="24"/>
        </w:rP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решения об изъятии недвижимого имущества для государственных или муниципальных нужд;</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386" w:history="1">
        <w:r w:rsidRPr="00F435BC">
          <w:rPr>
            <w:rFonts w:ascii="Times New Roman" w:hAnsi="Times New Roman" w:cs="Times New Roman"/>
            <w:color w:val="0000FF"/>
            <w:sz w:val="24"/>
            <w:szCs w:val="24"/>
          </w:rPr>
          <w:t>кодекса</w:t>
        </w:r>
      </w:hyperlink>
      <w:r w:rsidRPr="00F435BC">
        <w:rPr>
          <w:rFonts w:ascii="Times New Roman" w:hAnsi="Times New Roman" w:cs="Times New Roman"/>
          <w:sz w:val="24"/>
          <w:szCs w:val="24"/>
        </w:rP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Снятие с государственного кадастрового учета и прекращение государственной регистрации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(введена Федеральным </w:t>
      </w:r>
      <w:hyperlink r:id="rId38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354-ФЗ)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38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1410" w:history="1">
        <w:r w:rsidRPr="00F435BC">
          <w:rPr>
            <w:rFonts w:ascii="Times New Roman" w:hAnsi="Times New Roman" w:cs="Times New Roman"/>
            <w:color w:val="0000FF"/>
            <w:sz w:val="24"/>
            <w:szCs w:val="24"/>
          </w:rPr>
          <w:t>части 3 статьи 69</w:t>
        </w:r>
      </w:hyperlink>
      <w:r w:rsidRPr="00F435BC">
        <w:rPr>
          <w:rFonts w:ascii="Times New Roman" w:hAnsi="Times New Roman" w:cs="Times New Roman"/>
          <w:sz w:val="24"/>
          <w:szCs w:val="24"/>
        </w:rPr>
        <w:t xml:space="preserve"> настоящего Федерального закона не применяются.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43" w:name="P1220"/>
      <w:bookmarkEnd w:id="143"/>
      <w:r w:rsidRPr="00F435BC">
        <w:rPr>
          <w:rFonts w:ascii="Times New Roman" w:hAnsi="Times New Roman" w:cs="Times New Roman"/>
          <w:sz w:val="24"/>
          <w:szCs w:val="24"/>
        </w:rP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(введена Федеральным </w:t>
      </w:r>
      <w:hyperlink r:id="rId38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pStyle w:val="ConsPlusNormal"/>
        <w:ind w:firstLine="540"/>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44" w:name="P1223"/>
      <w:bookmarkEnd w:id="144"/>
      <w:r w:rsidRPr="00F435BC">
        <w:rPr>
          <w:rFonts w:ascii="Times New Roman" w:hAnsi="Times New Roman" w:cs="Times New Roman"/>
          <w:sz w:val="24"/>
          <w:szCs w:val="24"/>
        </w:rP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указанного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5" w:name="P1224"/>
      <w:bookmarkEnd w:id="145"/>
      <w:r w:rsidRPr="00F435BC">
        <w:rPr>
          <w:rFonts w:ascii="Times New Roman" w:hAnsi="Times New Roman" w:cs="Times New Roman"/>
          <w:sz w:val="24"/>
          <w:szCs w:val="24"/>
        </w:rP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лесопарка,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6" w:name="P1225"/>
      <w:bookmarkEnd w:id="146"/>
      <w:r w:rsidRPr="00F435BC">
        <w:rPr>
          <w:rFonts w:ascii="Times New Roman" w:hAnsi="Times New Roman" w:cs="Times New Roman"/>
          <w:sz w:val="24"/>
          <w:szCs w:val="24"/>
        </w:rPr>
        <w:t xml:space="preserve">3. В случаях, предусмотренных </w:t>
      </w:r>
      <w:hyperlink w:anchor="P1223" w:history="1">
        <w:r w:rsidRPr="00F435BC">
          <w:rPr>
            <w:rFonts w:ascii="Times New Roman" w:hAnsi="Times New Roman" w:cs="Times New Roman"/>
            <w:color w:val="0000FF"/>
            <w:sz w:val="24"/>
            <w:szCs w:val="24"/>
          </w:rPr>
          <w:t>частями 1</w:t>
        </w:r>
      </w:hyperlink>
      <w:r w:rsidRPr="00F435BC">
        <w:rPr>
          <w:rFonts w:ascii="Times New Roman" w:hAnsi="Times New Roman" w:cs="Times New Roman"/>
          <w:sz w:val="24"/>
          <w:szCs w:val="24"/>
        </w:rPr>
        <w:t xml:space="preserve"> и </w:t>
      </w:r>
      <w:hyperlink w:anchor="P1224"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7" w:name="P1226"/>
      <w:bookmarkEnd w:id="147"/>
      <w:r w:rsidRPr="00F435BC">
        <w:rPr>
          <w:rFonts w:ascii="Times New Roman" w:hAnsi="Times New Roman" w:cs="Times New Roman"/>
          <w:sz w:val="24"/>
          <w:szCs w:val="24"/>
        </w:rP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1255" w:history="1">
        <w:r w:rsidRPr="00F435BC">
          <w:rPr>
            <w:rFonts w:ascii="Times New Roman" w:hAnsi="Times New Roman" w:cs="Times New Roman"/>
            <w:color w:val="0000FF"/>
            <w:sz w:val="24"/>
            <w:szCs w:val="24"/>
          </w:rPr>
          <w:t>части 3 статьи 61</w:t>
        </w:r>
      </w:hyperlink>
      <w:r w:rsidRPr="00F435BC">
        <w:rPr>
          <w:rFonts w:ascii="Times New Roman" w:hAnsi="Times New Roman" w:cs="Times New Roman"/>
          <w:sz w:val="24"/>
          <w:szCs w:val="24"/>
        </w:rP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8" w:name="P1227"/>
      <w:bookmarkEnd w:id="148"/>
      <w:r w:rsidRPr="00F435BC">
        <w:rPr>
          <w:rFonts w:ascii="Times New Roman" w:hAnsi="Times New Roman" w:cs="Times New Roman"/>
          <w:sz w:val="24"/>
          <w:szCs w:val="24"/>
        </w:rP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390" w:history="1">
        <w:r w:rsidRPr="00F435BC">
          <w:rPr>
            <w:rFonts w:ascii="Times New Roman" w:hAnsi="Times New Roman" w:cs="Times New Roman"/>
            <w:color w:val="0000FF"/>
            <w:sz w:val="24"/>
            <w:szCs w:val="24"/>
          </w:rPr>
          <w:t>статьей 14</w:t>
        </w:r>
      </w:hyperlink>
      <w:r w:rsidRPr="00F435BC">
        <w:rPr>
          <w:rFonts w:ascii="Times New Roman" w:hAnsi="Times New Roman" w:cs="Times New Roman"/>
          <w:sz w:val="24"/>
          <w:szCs w:val="24"/>
        </w:rPr>
        <w:t xml:space="preserve"> Федерального закона от 21 декабря 2004 года N 172-ФЗ "О переводе земель или земельных участков из одной категории в другую".</w:t>
      </w:r>
    </w:p>
    <w:p w:rsidR="00F435BC" w:rsidRPr="00F435BC" w:rsidRDefault="00F435BC">
      <w:pPr>
        <w:pStyle w:val="ConsPlusNormal"/>
        <w:spacing w:before="220"/>
        <w:ind w:firstLine="540"/>
        <w:jc w:val="both"/>
        <w:rPr>
          <w:rFonts w:ascii="Times New Roman" w:hAnsi="Times New Roman" w:cs="Times New Roman"/>
          <w:sz w:val="24"/>
          <w:szCs w:val="24"/>
        </w:rPr>
      </w:pPr>
      <w:bookmarkStart w:id="149" w:name="P1228"/>
      <w:bookmarkEnd w:id="149"/>
      <w:r w:rsidRPr="00F435BC">
        <w:rPr>
          <w:rFonts w:ascii="Times New Roman" w:hAnsi="Times New Roman" w:cs="Times New Roman"/>
          <w:sz w:val="24"/>
          <w:szCs w:val="24"/>
        </w:rPr>
        <w:t xml:space="preserve">6. Положения </w:t>
      </w:r>
      <w:hyperlink w:anchor="P1226"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 не распространяются на земельные участки: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расположенные в границах особо охраняемых природных территорий, территорий объектов культурного наследия;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земельные участки, относящиеся к землям сельскохозяйственного назначения, оборот которых регулируется Федеральным </w:t>
      </w:r>
      <w:hyperlink r:id="rId39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0" w:name="P1232"/>
      <w:bookmarkEnd w:id="150"/>
      <w:r w:rsidRPr="00F435BC">
        <w:rPr>
          <w:rFonts w:ascii="Times New Roman" w:hAnsi="Times New Roman" w:cs="Times New Roman"/>
          <w:sz w:val="24"/>
          <w:szCs w:val="24"/>
        </w:rP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1226"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Положения </w:t>
      </w:r>
      <w:hyperlink w:anchor="P1226"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 применяются в отношении земельных участков, указанных в </w:t>
      </w:r>
      <w:hyperlink w:anchor="P1228" w:history="1">
        <w:r w:rsidRPr="00F435BC">
          <w:rPr>
            <w:rFonts w:ascii="Times New Roman" w:hAnsi="Times New Roman" w:cs="Times New Roman"/>
            <w:color w:val="0000FF"/>
            <w:sz w:val="24"/>
            <w:szCs w:val="24"/>
          </w:rPr>
          <w:t>частях 6</w:t>
        </w:r>
      </w:hyperlink>
      <w:r w:rsidRPr="00F435BC">
        <w:rPr>
          <w:rFonts w:ascii="Times New Roman" w:hAnsi="Times New Roman" w:cs="Times New Roman"/>
          <w:sz w:val="24"/>
          <w:szCs w:val="24"/>
        </w:rPr>
        <w:t xml:space="preserve"> и </w:t>
      </w:r>
      <w:hyperlink w:anchor="P1232" w:history="1">
        <w:r w:rsidRPr="00F435BC">
          <w:rPr>
            <w:rFonts w:ascii="Times New Roman" w:hAnsi="Times New Roman" w:cs="Times New Roman"/>
            <w:color w:val="0000FF"/>
            <w:sz w:val="24"/>
            <w:szCs w:val="24"/>
          </w:rPr>
          <w:t>7</w:t>
        </w:r>
      </w:hyperlink>
      <w:r w:rsidRPr="00F435BC">
        <w:rPr>
          <w:rFonts w:ascii="Times New Roman" w:hAnsi="Times New Roman" w:cs="Times New Roman"/>
          <w:sz w:val="24"/>
          <w:szCs w:val="24"/>
        </w:rPr>
        <w:t xml:space="preserve"> настоящей статьи, в случае, если в течение трех месяцев со дня выявления сведений, указанных в </w:t>
      </w:r>
      <w:hyperlink w:anchor="P1226" w:history="1">
        <w:r w:rsidRPr="00F435BC">
          <w:rPr>
            <w:rFonts w:ascii="Times New Roman" w:hAnsi="Times New Roman" w:cs="Times New Roman"/>
            <w:color w:val="0000FF"/>
            <w:sz w:val="24"/>
            <w:szCs w:val="24"/>
          </w:rPr>
          <w:t>части 4</w:t>
        </w:r>
      </w:hyperlink>
      <w:r w:rsidRPr="00F435BC">
        <w:rPr>
          <w:rFonts w:ascii="Times New Roman" w:hAnsi="Times New Roman" w:cs="Times New Roman"/>
          <w:sz w:val="24"/>
          <w:szCs w:val="24"/>
        </w:rP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1" w:name="P1234"/>
      <w:bookmarkEnd w:id="151"/>
      <w:r w:rsidRPr="00F435BC">
        <w:rPr>
          <w:rFonts w:ascii="Times New Roman" w:hAnsi="Times New Roman" w:cs="Times New Roman"/>
          <w:sz w:val="24"/>
          <w:szCs w:val="24"/>
        </w:rP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В случаях, предусмотренных </w:t>
      </w:r>
      <w:hyperlink w:anchor="P1226" w:history="1">
        <w:r w:rsidRPr="00F435BC">
          <w:rPr>
            <w:rFonts w:ascii="Times New Roman" w:hAnsi="Times New Roman" w:cs="Times New Roman"/>
            <w:color w:val="0000FF"/>
            <w:sz w:val="24"/>
            <w:szCs w:val="24"/>
          </w:rPr>
          <w:t>частями 4</w:t>
        </w:r>
      </w:hyperlink>
      <w:r w:rsidRPr="00F435BC">
        <w:rPr>
          <w:rFonts w:ascii="Times New Roman" w:hAnsi="Times New Roman" w:cs="Times New Roman"/>
          <w:sz w:val="24"/>
          <w:szCs w:val="24"/>
        </w:rPr>
        <w:t xml:space="preserve">, </w:t>
      </w:r>
      <w:hyperlink w:anchor="P1227"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и </w:t>
      </w:r>
      <w:hyperlink w:anchor="P1234" w:history="1">
        <w:r w:rsidRPr="00F435BC">
          <w:rPr>
            <w:rFonts w:ascii="Times New Roman" w:hAnsi="Times New Roman" w:cs="Times New Roman"/>
            <w:color w:val="0000FF"/>
            <w:sz w:val="24"/>
            <w:szCs w:val="24"/>
          </w:rPr>
          <w:t>9</w:t>
        </w:r>
      </w:hyperlink>
      <w:r w:rsidRPr="00F435BC">
        <w:rPr>
          <w:rFonts w:ascii="Times New Roman" w:hAnsi="Times New Roman" w:cs="Times New Roman"/>
          <w:sz w:val="24"/>
          <w:szCs w:val="24"/>
        </w:rP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1226" w:history="1">
        <w:r w:rsidRPr="00F435BC">
          <w:rPr>
            <w:rFonts w:ascii="Times New Roman" w:hAnsi="Times New Roman" w:cs="Times New Roman"/>
            <w:color w:val="0000FF"/>
            <w:sz w:val="24"/>
            <w:szCs w:val="24"/>
          </w:rPr>
          <w:t>частью 4</w:t>
        </w:r>
      </w:hyperlink>
      <w:r w:rsidRPr="00F435BC">
        <w:rPr>
          <w:rFonts w:ascii="Times New Roman" w:hAnsi="Times New Roman" w:cs="Times New Roman"/>
          <w:sz w:val="24"/>
          <w:szCs w:val="24"/>
        </w:rPr>
        <w:t xml:space="preserve"> настоящей статьи, в отношении земельных участков, указанных в </w:t>
      </w:r>
      <w:hyperlink w:anchor="P1228" w:history="1">
        <w:r w:rsidRPr="00F435BC">
          <w:rPr>
            <w:rFonts w:ascii="Times New Roman" w:hAnsi="Times New Roman" w:cs="Times New Roman"/>
            <w:color w:val="0000FF"/>
            <w:sz w:val="24"/>
            <w:szCs w:val="24"/>
          </w:rPr>
          <w:t>части 6</w:t>
        </w:r>
      </w:hyperlink>
      <w:r w:rsidRPr="00F435BC">
        <w:rPr>
          <w:rFonts w:ascii="Times New Roman" w:hAnsi="Times New Roman" w:cs="Times New Roman"/>
          <w:sz w:val="24"/>
          <w:szCs w:val="24"/>
        </w:rP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2" w:name="P1236"/>
      <w:bookmarkEnd w:id="152"/>
      <w:r w:rsidRPr="00F435BC">
        <w:rPr>
          <w:rFonts w:ascii="Times New Roman" w:hAnsi="Times New Roman" w:cs="Times New Roman"/>
          <w:sz w:val="24"/>
          <w:szCs w:val="24"/>
        </w:rP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1223"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и </w:t>
      </w:r>
      <w:hyperlink w:anchor="P1224"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статьи, или устранения реестровой ошибки в отношении земельных участков, указанных в </w:t>
      </w:r>
      <w:hyperlink w:anchor="P1226" w:history="1">
        <w:r w:rsidRPr="00F435BC">
          <w:rPr>
            <w:rFonts w:ascii="Times New Roman" w:hAnsi="Times New Roman" w:cs="Times New Roman"/>
            <w:color w:val="0000FF"/>
            <w:sz w:val="24"/>
            <w:szCs w:val="24"/>
          </w:rPr>
          <w:t>частях 4</w:t>
        </w:r>
      </w:hyperlink>
      <w:r w:rsidRPr="00F435BC">
        <w:rPr>
          <w:rFonts w:ascii="Times New Roman" w:hAnsi="Times New Roman" w:cs="Times New Roman"/>
          <w:sz w:val="24"/>
          <w:szCs w:val="24"/>
        </w:rPr>
        <w:t xml:space="preserve">, </w:t>
      </w:r>
      <w:hyperlink w:anchor="P1227"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и </w:t>
      </w:r>
      <w:hyperlink w:anchor="P1234" w:history="1">
        <w:r w:rsidRPr="00F435BC">
          <w:rPr>
            <w:rFonts w:ascii="Times New Roman" w:hAnsi="Times New Roman" w:cs="Times New Roman"/>
            <w:color w:val="0000FF"/>
            <w:sz w:val="24"/>
            <w:szCs w:val="24"/>
          </w:rPr>
          <w:t>9</w:t>
        </w:r>
      </w:hyperlink>
      <w:r w:rsidRPr="00F435BC">
        <w:rPr>
          <w:rFonts w:ascii="Times New Roman" w:hAnsi="Times New Roman" w:cs="Times New Roman"/>
          <w:sz w:val="24"/>
          <w:szCs w:val="24"/>
        </w:rP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1223"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и </w:t>
      </w:r>
      <w:hyperlink w:anchor="P1224"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1226" w:history="1">
        <w:r w:rsidRPr="00F435BC">
          <w:rPr>
            <w:rFonts w:ascii="Times New Roman" w:hAnsi="Times New Roman" w:cs="Times New Roman"/>
            <w:color w:val="0000FF"/>
            <w:sz w:val="24"/>
            <w:szCs w:val="24"/>
          </w:rPr>
          <w:t>частях 4</w:t>
        </w:r>
      </w:hyperlink>
      <w:r w:rsidRPr="00F435BC">
        <w:rPr>
          <w:rFonts w:ascii="Times New Roman" w:hAnsi="Times New Roman" w:cs="Times New Roman"/>
          <w:sz w:val="24"/>
          <w:szCs w:val="24"/>
        </w:rPr>
        <w:t xml:space="preserve">, </w:t>
      </w:r>
      <w:hyperlink w:anchor="P1227"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и </w:t>
      </w:r>
      <w:hyperlink w:anchor="P1234" w:history="1">
        <w:r w:rsidRPr="00F435BC">
          <w:rPr>
            <w:rFonts w:ascii="Times New Roman" w:hAnsi="Times New Roman" w:cs="Times New Roman"/>
            <w:color w:val="0000FF"/>
            <w:sz w:val="24"/>
            <w:szCs w:val="24"/>
          </w:rPr>
          <w:t>9</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1225" w:history="1">
        <w:r w:rsidRPr="00F435BC">
          <w:rPr>
            <w:rFonts w:ascii="Times New Roman" w:hAnsi="Times New Roman" w:cs="Times New Roman"/>
            <w:color w:val="0000FF"/>
            <w:sz w:val="24"/>
            <w:szCs w:val="24"/>
          </w:rPr>
          <w:t>частями 3</w:t>
        </w:r>
      </w:hyperlink>
      <w:r w:rsidRPr="00F435BC">
        <w:rPr>
          <w:rFonts w:ascii="Times New Roman" w:hAnsi="Times New Roman" w:cs="Times New Roman"/>
          <w:sz w:val="24"/>
          <w:szCs w:val="24"/>
        </w:rPr>
        <w:t xml:space="preserve">, </w:t>
      </w:r>
      <w:hyperlink w:anchor="P1226" w:history="1">
        <w:r w:rsidRPr="00F435BC">
          <w:rPr>
            <w:rFonts w:ascii="Times New Roman" w:hAnsi="Times New Roman" w:cs="Times New Roman"/>
            <w:color w:val="0000FF"/>
            <w:sz w:val="24"/>
            <w:szCs w:val="24"/>
          </w:rPr>
          <w:t>4</w:t>
        </w:r>
      </w:hyperlink>
      <w:r w:rsidRPr="00F435BC">
        <w:rPr>
          <w:rFonts w:ascii="Times New Roman" w:hAnsi="Times New Roman" w:cs="Times New Roman"/>
          <w:sz w:val="24"/>
          <w:szCs w:val="24"/>
        </w:rPr>
        <w:t xml:space="preserve">, </w:t>
      </w:r>
      <w:hyperlink w:anchor="P1227" w:history="1">
        <w:r w:rsidRPr="00F435BC">
          <w:rPr>
            <w:rFonts w:ascii="Times New Roman" w:hAnsi="Times New Roman" w:cs="Times New Roman"/>
            <w:color w:val="0000FF"/>
            <w:sz w:val="24"/>
            <w:szCs w:val="24"/>
          </w:rPr>
          <w:t>5</w:t>
        </w:r>
      </w:hyperlink>
      <w:r w:rsidRPr="00F435BC">
        <w:rPr>
          <w:rFonts w:ascii="Times New Roman" w:hAnsi="Times New Roman" w:cs="Times New Roman"/>
          <w:sz w:val="24"/>
          <w:szCs w:val="24"/>
        </w:rPr>
        <w:t xml:space="preserve">, </w:t>
      </w:r>
      <w:hyperlink w:anchor="P1234" w:history="1">
        <w:r w:rsidRPr="00F435BC">
          <w:rPr>
            <w:rFonts w:ascii="Times New Roman" w:hAnsi="Times New Roman" w:cs="Times New Roman"/>
            <w:color w:val="0000FF"/>
            <w:sz w:val="24"/>
            <w:szCs w:val="24"/>
          </w:rPr>
          <w:t>9</w:t>
        </w:r>
      </w:hyperlink>
      <w:r w:rsidRPr="00F435BC">
        <w:rPr>
          <w:rFonts w:ascii="Times New Roman" w:hAnsi="Times New Roman" w:cs="Times New Roman"/>
          <w:sz w:val="24"/>
          <w:szCs w:val="24"/>
        </w:rPr>
        <w:t xml:space="preserve"> и </w:t>
      </w:r>
      <w:hyperlink w:anchor="P1236" w:history="1">
        <w:r w:rsidRPr="00F435BC">
          <w:rPr>
            <w:rFonts w:ascii="Times New Roman" w:hAnsi="Times New Roman" w:cs="Times New Roman"/>
            <w:color w:val="0000FF"/>
            <w:sz w:val="24"/>
            <w:szCs w:val="24"/>
          </w:rPr>
          <w:t>11</w:t>
        </w:r>
      </w:hyperlink>
      <w:r w:rsidRPr="00F435BC">
        <w:rPr>
          <w:rFonts w:ascii="Times New Roman" w:hAnsi="Times New Roman" w:cs="Times New Roman"/>
          <w:sz w:val="24"/>
          <w:szCs w:val="24"/>
        </w:rP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лесопарков и уведомляет о внесенных изменениях орган исполнительной власти, осуществляющий функции по контролю и надзору в области лесных отношений,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1240" w:history="1">
        <w:r w:rsidRPr="00F435BC">
          <w:rPr>
            <w:rFonts w:ascii="Times New Roman" w:hAnsi="Times New Roman" w:cs="Times New Roman"/>
            <w:color w:val="0000FF"/>
            <w:sz w:val="24"/>
            <w:szCs w:val="24"/>
          </w:rPr>
          <w:t>частей 15</w:t>
        </w:r>
      </w:hyperlink>
      <w:r w:rsidRPr="00F435BC">
        <w:rPr>
          <w:rFonts w:ascii="Times New Roman" w:hAnsi="Times New Roman" w:cs="Times New Roman"/>
          <w:sz w:val="24"/>
          <w:szCs w:val="24"/>
        </w:rPr>
        <w:t xml:space="preserve"> и </w:t>
      </w:r>
      <w:hyperlink w:anchor="P1244" w:history="1">
        <w:r w:rsidRPr="00F435BC">
          <w:rPr>
            <w:rFonts w:ascii="Times New Roman" w:hAnsi="Times New Roman" w:cs="Times New Roman"/>
            <w:color w:val="0000FF"/>
            <w:sz w:val="24"/>
            <w:szCs w:val="24"/>
          </w:rPr>
          <w:t>16</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1240" w:history="1">
        <w:r w:rsidRPr="00F435BC">
          <w:rPr>
            <w:rFonts w:ascii="Times New Roman" w:hAnsi="Times New Roman" w:cs="Times New Roman"/>
            <w:color w:val="0000FF"/>
            <w:sz w:val="24"/>
            <w:szCs w:val="24"/>
          </w:rPr>
          <w:t>частями 15</w:t>
        </w:r>
      </w:hyperlink>
      <w:r w:rsidRPr="00F435BC">
        <w:rPr>
          <w:rFonts w:ascii="Times New Roman" w:hAnsi="Times New Roman" w:cs="Times New Roman"/>
          <w:sz w:val="24"/>
          <w:szCs w:val="24"/>
        </w:rPr>
        <w:t xml:space="preserve"> и </w:t>
      </w:r>
      <w:hyperlink w:anchor="P1244" w:history="1">
        <w:r w:rsidRPr="00F435BC">
          <w:rPr>
            <w:rFonts w:ascii="Times New Roman" w:hAnsi="Times New Roman" w:cs="Times New Roman"/>
            <w:color w:val="0000FF"/>
            <w:sz w:val="24"/>
            <w:szCs w:val="24"/>
          </w:rPr>
          <w:t>16</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3" w:name="P1240"/>
      <w:bookmarkEnd w:id="153"/>
      <w:r w:rsidRPr="00F435BC">
        <w:rPr>
          <w:rFonts w:ascii="Times New Roman" w:hAnsi="Times New Roman" w:cs="Times New Roman"/>
          <w:sz w:val="24"/>
          <w:szCs w:val="24"/>
        </w:rP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местоположение границ пересекающегося лесного участка не установлено посредством определения координат характерных точек таких границ;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4" w:name="P1244"/>
      <w:bookmarkEnd w:id="154"/>
      <w:r w:rsidRPr="00F435BC">
        <w:rPr>
          <w:rFonts w:ascii="Times New Roman" w:hAnsi="Times New Roman" w:cs="Times New Roman"/>
          <w:sz w:val="24"/>
          <w:szCs w:val="24"/>
        </w:rP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7. ИСПРАВЛЕНИЕ ОШИБОК, СОДЕРЖАЩИХСЯ В ЕДИНОМ</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61. Порядок исправления ошибок, содержащихся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Техническая ошибка (описка, опечатка, грамматическая или арифметическая ошибка либо подобная ошибка), допущенная органом регистрации прав при осуществлении государственного кадастрового учета и (или) государственной регистрации прав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w:t>
      </w:r>
      <w:hyperlink r:id="rId392"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представления и </w:t>
      </w:r>
      <w:hyperlink r:id="rId393"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заявления об исправлении технической ошибки в записях, а также </w:t>
      </w:r>
      <w:hyperlink r:id="rId394"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5" w:name="P1255"/>
      <w:bookmarkEnd w:id="155"/>
      <w:r w:rsidRPr="00F435BC">
        <w:rPr>
          <w:rFonts w:ascii="Times New Roman" w:hAnsi="Times New Roman" w:cs="Times New Roman"/>
          <w:sz w:val="24"/>
          <w:szCs w:val="24"/>
        </w:rP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информационного взаимодействия, а также в ином порядке, установленном настоящим Федеральным законом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39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 случаях, если существуют основания полагать, что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396"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6" w:name="P1259"/>
      <w:bookmarkEnd w:id="156"/>
      <w:r w:rsidRPr="00F435BC">
        <w:rPr>
          <w:rFonts w:ascii="Times New Roman" w:hAnsi="Times New Roman" w:cs="Times New Roman"/>
          <w:sz w:val="24"/>
          <w:szCs w:val="24"/>
        </w:rPr>
        <w:t xml:space="preserve">6. Орган регистрации прав при обнаружении реестровой ошибки в описании местоположения границ земельных участков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397" w:history="1">
        <w:r w:rsidRPr="00F435BC">
          <w:rPr>
            <w:rFonts w:ascii="Times New Roman" w:hAnsi="Times New Roman" w:cs="Times New Roman"/>
            <w:color w:val="0000FF"/>
            <w:sz w:val="24"/>
            <w:szCs w:val="24"/>
          </w:rPr>
          <w:t>Порядок и способы</w:t>
        </w:r>
      </w:hyperlink>
      <w:r w:rsidRPr="00F435BC">
        <w:rPr>
          <w:rFonts w:ascii="Times New Roman" w:hAnsi="Times New Roman" w:cs="Times New Roman"/>
          <w:sz w:val="24"/>
          <w:szCs w:val="24"/>
        </w:rP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реестровой ошибки в описании местоположения границ земельных участков.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157" w:name="P1260"/>
      <w:bookmarkEnd w:id="157"/>
      <w:r w:rsidRPr="00F435BC">
        <w:rPr>
          <w:rFonts w:ascii="Times New Roman" w:hAnsi="Times New Roman" w:cs="Times New Roman"/>
          <w:sz w:val="24"/>
          <w:szCs w:val="24"/>
        </w:rPr>
        <w:t xml:space="preserve">7. По истечении шести месяцев со дня направления указанным в </w:t>
      </w:r>
      <w:hyperlink w:anchor="P1259" w:history="1">
        <w:r w:rsidRPr="00F435BC">
          <w:rPr>
            <w:rFonts w:ascii="Times New Roman" w:hAnsi="Times New Roman" w:cs="Times New Roman"/>
            <w:color w:val="0000FF"/>
            <w:sz w:val="24"/>
            <w:szCs w:val="24"/>
          </w:rPr>
          <w:t>части 6</w:t>
        </w:r>
      </w:hyperlink>
      <w:r w:rsidRPr="00F435BC">
        <w:rPr>
          <w:rFonts w:ascii="Times New Roman" w:hAnsi="Times New Roman" w:cs="Times New Roman"/>
          <w:sz w:val="24"/>
          <w:szCs w:val="24"/>
        </w:rP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орган регистрации прав вправе внести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правоустанавливающих документах, с использованием картографической основы в </w:t>
      </w:r>
      <w:hyperlink r:id="rId398"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В течение пяти рабочих дней со дня исправления реестровой ошибки в случае, указанном в </w:t>
      </w:r>
      <w:hyperlink w:anchor="P1260" w:history="1">
        <w:r w:rsidRPr="00F435BC">
          <w:rPr>
            <w:rFonts w:ascii="Times New Roman" w:hAnsi="Times New Roman" w:cs="Times New Roman"/>
            <w:color w:val="0000FF"/>
            <w:sz w:val="24"/>
            <w:szCs w:val="24"/>
          </w:rPr>
          <w:t>части 7</w:t>
        </w:r>
      </w:hyperlink>
      <w:r w:rsidRPr="00F435BC">
        <w:rPr>
          <w:rFonts w:ascii="Times New Roman" w:hAnsi="Times New Roman" w:cs="Times New Roman"/>
          <w:sz w:val="24"/>
          <w:szCs w:val="24"/>
        </w:rPr>
        <w:t xml:space="preserve"> настоящей статьи, орган регистрации прав обязан уведомить об этом правообладателя земельного участка в </w:t>
      </w:r>
      <w:hyperlink r:id="rId399" w:history="1">
        <w:r w:rsidRPr="00F435BC">
          <w:rPr>
            <w:rFonts w:ascii="Times New Roman" w:hAnsi="Times New Roman" w:cs="Times New Roman"/>
            <w:color w:val="0000FF"/>
            <w:sz w:val="24"/>
            <w:szCs w:val="24"/>
          </w:rPr>
          <w:t>порядке и способами</w:t>
        </w:r>
      </w:hyperlink>
      <w:r w:rsidRPr="00F435BC">
        <w:rPr>
          <w:rFonts w:ascii="Times New Roman" w:hAnsi="Times New Roman" w:cs="Times New Roman"/>
          <w:sz w:val="24"/>
          <w:szCs w:val="24"/>
        </w:rPr>
        <w:t>, которые установлены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Споры, возникающие в связи с исправлением реестровой ошибки в случае, указанном в </w:t>
      </w:r>
      <w:hyperlink w:anchor="P1260" w:history="1">
        <w:r w:rsidRPr="00F435BC">
          <w:rPr>
            <w:rFonts w:ascii="Times New Roman" w:hAnsi="Times New Roman" w:cs="Times New Roman"/>
            <w:color w:val="0000FF"/>
            <w:sz w:val="24"/>
            <w:szCs w:val="24"/>
          </w:rPr>
          <w:t>части 7</w:t>
        </w:r>
      </w:hyperlink>
      <w:r w:rsidRPr="00F435BC">
        <w:rPr>
          <w:rFonts w:ascii="Times New Roman" w:hAnsi="Times New Roman" w:cs="Times New Roman"/>
          <w:sz w:val="24"/>
          <w:szCs w:val="24"/>
        </w:rPr>
        <w:t xml:space="preserve"> настоящей статьи, рассматриваются в судебном порядке.</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8. ПРЕДОСТАВЛЕНИЕ СВЕДЕНИЙ, СОДЕРЖАЩИХСЯ В ЕДИНОМ</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bookmarkStart w:id="158" w:name="P1267"/>
      <w:bookmarkEnd w:id="158"/>
      <w:r w:rsidRPr="00F435BC">
        <w:rPr>
          <w:rFonts w:ascii="Times New Roman" w:hAnsi="Times New Roman" w:cs="Times New Roman"/>
          <w:sz w:val="24"/>
          <w:szCs w:val="24"/>
        </w:rPr>
        <w:t>Статья 62. Порядок предоставления сведений, содержащихся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40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предоставляются органом регистрации прав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Страховые и кредитные организации запрашивают и получают в органе регистрации прав сведения, содержащиеся в Едином государственном реестре недвижимости, только в электронной форме.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2.1. Запрос о предоставлении сведений, содержащихся в Едином государственном реестре недвижимости, направляемый в орган регистрации прав страховой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или кредитной организации.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2.1 введена Федеральным </w:t>
      </w:r>
      <w:hyperlink r:id="rId40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25.11.2017 N 328-ФЗ)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В установленных федеральным законом случаях сведения, содержащиеся в Едином государственном реестре недвижимости, предоставляются органом регистрации прав в иные государственные или муниципальные информационные системы посредством информационного взаимодействия с федеральной государственной информационной системой ведения Единого государственного реестра недвижимости в </w:t>
      </w:r>
      <w:hyperlink r:id="rId402"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Правительством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момент выдачи органом регистрации прав или многофункциональным центром сведений, содержащихся в Едином государственном реестре недвижимости. На основании одного запроса о предоставлении сведений предоставляется один документ, в виде которого предоставляются сведения, содержащиеся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Порядок предоставления сведений, содержащихся в Едином государственном реестре недвижимости (включая формы запросов о предоставлении сведений, порядок и способы направления запросов о предоставлении сведений, формы предоставления сведений, их состав и порядок заполнения таких запросов), и </w:t>
      </w:r>
      <w:hyperlink r:id="rId403"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04"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405" w:history="1">
        <w:r w:rsidRPr="00F435BC">
          <w:rPr>
            <w:rFonts w:ascii="Times New Roman" w:hAnsi="Times New Roman" w:cs="Times New Roman"/>
            <w:color w:val="0000FF"/>
            <w:sz w:val="24"/>
            <w:szCs w:val="24"/>
          </w:rPr>
          <w:t>ином виде</w:t>
        </w:r>
      </w:hyperlink>
      <w:r w:rsidRPr="00F435BC">
        <w:rPr>
          <w:rFonts w:ascii="Times New Roman" w:hAnsi="Times New Roman" w:cs="Times New Roman"/>
          <w:sz w:val="24"/>
          <w:szCs w:val="24"/>
        </w:rPr>
        <w:t>, установленном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058" w:history="1">
        <w:r w:rsidRPr="00F435BC">
          <w:rPr>
            <w:rFonts w:ascii="Times New Roman" w:hAnsi="Times New Roman" w:cs="Times New Roman"/>
            <w:color w:val="0000FF"/>
            <w:sz w:val="24"/>
            <w:szCs w:val="24"/>
          </w:rPr>
          <w:t>части 6 статьи 48</w:t>
        </w:r>
      </w:hyperlink>
      <w:r w:rsidRPr="00F435BC">
        <w:rPr>
          <w:rFonts w:ascii="Times New Roman" w:hAnsi="Times New Roman" w:cs="Times New Roman"/>
          <w:sz w:val="24"/>
          <w:szCs w:val="24"/>
        </w:rPr>
        <w:t xml:space="preserve"> настоящего Федерального закона, а также иные сведения, определяемые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0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304-ФЗ)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Формы выписок из Единого государственного реестра недвижимости, состав содержащихся в них сведений и порядок их заполнения, а также </w:t>
      </w:r>
      <w:hyperlink r:id="rId407"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Сведения, содержащиеся в Едином государственном реестре недвижимости, предоставляются в срок не более трех рабочих дней со дня получения органом регистрации прав запроса о предоставлении сведений, если иной срок не установлен настоящим Федеральным законом.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10. Порядок передачи многофункциональным центром принятых им запросов о предоставлении сведений в орган регистрации прав и порядок передачи органом регистрации прав подготовленных им документов в многофункциональный центр определяются заключенным многофункциональным центром и органом регистрации прав соглашением о взаимодействии в </w:t>
      </w:r>
      <w:hyperlink r:id="rId408" w:history="1">
        <w:r w:rsidRPr="00F435BC">
          <w:rPr>
            <w:rFonts w:ascii="Times New Roman" w:hAnsi="Times New Roman" w:cs="Times New Roman"/>
            <w:color w:val="0000FF"/>
            <w:sz w:val="24"/>
            <w:szCs w:val="24"/>
          </w:rPr>
          <w:t>порядке</w:t>
        </w:r>
      </w:hyperlink>
      <w:r w:rsidRPr="00F435BC">
        <w:rPr>
          <w:rFonts w:ascii="Times New Roman" w:hAnsi="Times New Roman" w:cs="Times New Roman"/>
          <w:sz w:val="24"/>
          <w:szCs w:val="24"/>
        </w:rPr>
        <w:t>, установленном Правительством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Срок передачи многофункциональным центром запроса о предоставлении сведений в орган регистрации прав и срок передачи подготовленных органом регистрации прав документов, содержащих сведения Единого государственного реестра недвижимости, в многофункциональный центр не должны превышать два рабочих дня соответственно со дня поступления запроса о предоставлении сведений в многофункциональный центр и со дня передачи такого запроса многофункциональным центром в орган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орган регистрации прав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недвижимости, сведения о признании правообладателя недееспособным или ограниченно дееспособным предоставляются только:</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самим правообладателям или их законным представителям;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физическим и юридическим лицам, имеющим доверенность от правообладателя или его законного представителя;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руководителям, заместителям руководителей многофункциональных центров в целях предоставления государственных или муниципальных услуг;</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409" w:history="1">
        <w:r w:rsidRPr="00F435BC">
          <w:rPr>
            <w:rFonts w:ascii="Times New Roman" w:hAnsi="Times New Roman" w:cs="Times New Roman"/>
            <w:color w:val="0000FF"/>
            <w:sz w:val="24"/>
            <w:szCs w:val="24"/>
          </w:rPr>
          <w:t>статьей 7</w:t>
        </w:r>
      </w:hyperlink>
      <w:r w:rsidRPr="00F435BC">
        <w:rPr>
          <w:rFonts w:ascii="Times New Roman" w:hAnsi="Times New Roman" w:cs="Times New Roman"/>
          <w:sz w:val="24"/>
          <w:szCs w:val="24"/>
        </w:rPr>
        <w:t xml:space="preserve"> Федерального закона от 12 августа 1995 года N 144-ФЗ "Об оперативно-розыскной деятельности";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лицам, имеющим право на наследование недвижимого имущества правообладателя по завещанию или по закону;</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арбитражному управляющему, внешнему управляющему, конкурсному управляющему в деле о банкротстве в отношении объектов недвижимости, принадлежащих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41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26 октября 2002 года N 127-ФЗ "О несостоятельности (банкротстве)";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11"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41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11 в ред. Федерального </w:t>
      </w:r>
      <w:hyperlink r:id="rId41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23.06.2016 N 221-ФЗ)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414" w:history="1">
        <w:r w:rsidRPr="00F435BC">
          <w:rPr>
            <w:rFonts w:ascii="Times New Roman" w:hAnsi="Times New Roman" w:cs="Times New Roman"/>
            <w:color w:val="0000FF"/>
            <w:sz w:val="24"/>
            <w:szCs w:val="24"/>
          </w:rPr>
          <w:t>статьей 12.1</w:t>
        </w:r>
      </w:hyperlink>
      <w:r w:rsidRPr="00F435BC">
        <w:rPr>
          <w:rFonts w:ascii="Times New Roman" w:hAnsi="Times New Roman" w:cs="Times New Roman"/>
          <w:sz w:val="24"/>
          <w:szCs w:val="24"/>
        </w:rPr>
        <w:t xml:space="preserve"> Федерального закона от 23 декабря 2003 года N 177-ФЗ "О страховании вкладов физических лиц в банках Российской Федерации".</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июля 2018 года Федеральным </w:t>
            </w:r>
            <w:hyperlink r:id="rId41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25.11.2017 N 328-ФЗ статья 53 дополняется новой частью 13.1.</w:t>
            </w:r>
          </w:p>
        </w:tc>
      </w:tr>
    </w:tbl>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в связи с открытием наследства;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сведения о правах на объекты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электронных образов документов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416" w:history="1">
        <w:r w:rsidRPr="00F435BC">
          <w:rPr>
            <w:rFonts w:ascii="Times New Roman" w:hAnsi="Times New Roman" w:cs="Times New Roman"/>
            <w:color w:val="0000FF"/>
            <w:sz w:val="24"/>
            <w:szCs w:val="24"/>
          </w:rPr>
          <w:t>статьей 7</w:t>
        </w:r>
      </w:hyperlink>
      <w:r w:rsidRPr="00F435BC">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17. Орган регистрации прав обязан по запросу правообладателя предоставлять ему информацию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417" w:history="1">
        <w:r w:rsidRPr="00F435BC">
          <w:rPr>
            <w:rFonts w:ascii="Times New Roman" w:hAnsi="Times New Roman" w:cs="Times New Roman"/>
            <w:color w:val="0000FF"/>
            <w:sz w:val="24"/>
            <w:szCs w:val="24"/>
          </w:rPr>
          <w:t>статьей 7</w:t>
        </w:r>
      </w:hyperlink>
      <w:r w:rsidRPr="00F435BC">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18. При поступлении в орган регистрации прав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418" w:history="1">
        <w:r w:rsidRPr="00F435BC">
          <w:rPr>
            <w:rFonts w:ascii="Times New Roman" w:hAnsi="Times New Roman" w:cs="Times New Roman"/>
            <w:color w:val="0000FF"/>
            <w:sz w:val="24"/>
            <w:szCs w:val="24"/>
          </w:rPr>
          <w:t>статьей 7</w:t>
        </w:r>
      </w:hyperlink>
      <w:r w:rsidRPr="00F435BC">
        <w:rPr>
          <w:rFonts w:ascii="Times New Roman" w:hAnsi="Times New Roman" w:cs="Times New Roman"/>
          <w:sz w:val="24"/>
          <w:szCs w:val="24"/>
        </w:rP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орган регистрации прав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19. Орган регистрации прав имеет право предоставлять обобщенную информацию и аналитическую информацию, полученные на основе сведений, содержащихся в Едином государственном реестре недвижимости, если предоставление такой информации не нарушает права и законные интересы правообладателей.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1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20. К обобщенной информации, полученной на основе сведений, содержащихся в Едином государственном реестре недвижимости (далее - обобщенная информация), относится в том числе информация об общем количестве прошедших государственный кадастровый учет и (или) государственную регистрацию объектов недвижимости, сделок с ними,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Обобщенная информация размещается в информационно-телекоммуникационной сети "Интернет" на официальном </w:t>
      </w:r>
      <w:hyperlink r:id="rId420" w:history="1">
        <w:r w:rsidRPr="00F435BC">
          <w:rPr>
            <w:rFonts w:ascii="Times New Roman" w:hAnsi="Times New Roman" w:cs="Times New Roman"/>
            <w:color w:val="0000FF"/>
            <w:sz w:val="24"/>
            <w:szCs w:val="24"/>
          </w:rPr>
          <w:t>сайте</w:t>
        </w:r>
      </w:hyperlink>
      <w:r w:rsidRPr="00F435BC">
        <w:rPr>
          <w:rFonts w:ascii="Times New Roman" w:hAnsi="Times New Roman" w:cs="Times New Roman"/>
          <w:sz w:val="24"/>
          <w:szCs w:val="24"/>
        </w:rPr>
        <w:t xml:space="preserve"> органа регистрации прав и официальном сайте органа нормативно-правового регулирования. Размещение такой информации в информационно-телекоммуникационной сети "Интернет" допускается в случае, если ее публичное размещение не нарушает права и законные интересы правообладателей. </w:t>
      </w:r>
      <w:hyperlink r:id="rId421" w:history="1">
        <w:r w:rsidRPr="00F435BC">
          <w:rPr>
            <w:rFonts w:ascii="Times New Roman" w:hAnsi="Times New Roman" w:cs="Times New Roman"/>
            <w:color w:val="0000FF"/>
            <w:sz w:val="24"/>
            <w:szCs w:val="24"/>
          </w:rPr>
          <w:t>Состав</w:t>
        </w:r>
      </w:hyperlink>
      <w:r w:rsidRPr="00F435BC">
        <w:rPr>
          <w:rFonts w:ascii="Times New Roman" w:hAnsi="Times New Roman" w:cs="Times New Roman"/>
          <w:sz w:val="24"/>
          <w:szCs w:val="24"/>
        </w:rPr>
        <w:t xml:space="preserve"> обобщенной информации, </w:t>
      </w:r>
      <w:hyperlink r:id="rId422" w:history="1">
        <w:r w:rsidRPr="00F435BC">
          <w:rPr>
            <w:rFonts w:ascii="Times New Roman" w:hAnsi="Times New Roman" w:cs="Times New Roman"/>
            <w:color w:val="0000FF"/>
            <w:sz w:val="24"/>
            <w:szCs w:val="24"/>
          </w:rPr>
          <w:t>периодичность и порядок</w:t>
        </w:r>
      </w:hyperlink>
      <w:r w:rsidRPr="00F435BC">
        <w:rPr>
          <w:rFonts w:ascii="Times New Roman" w:hAnsi="Times New Roman" w:cs="Times New Roman"/>
          <w:sz w:val="24"/>
          <w:szCs w:val="24"/>
        </w:rPr>
        <w:t xml:space="preserve"> ее размещения в информационно-телекоммуникационной сети "Интернет" на указанных официальных сайтах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2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21. Аналитическая информация, полученная на основе сведений, содержащихся в Едином государственном реестре недвижимости (далее - аналитическая информация), предоставляется по запросу любого лица, если предоставление такой информации не нарушает права и законные интересы правообладателей. </w:t>
      </w:r>
      <w:hyperlink r:id="rId424"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аналитической информации и </w:t>
      </w:r>
      <w:hyperlink r:id="rId425"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ее предоставления, в том числе </w:t>
      </w:r>
      <w:hyperlink r:id="rId426"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запроса такой информации,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21 введена Федеральным </w:t>
      </w:r>
      <w:hyperlink r:id="rId427"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22. Сведения, внесенные в соответствии со </w:t>
      </w:r>
      <w:hyperlink w:anchor="P1040" w:history="1">
        <w:r w:rsidRPr="00F435BC">
          <w:rPr>
            <w:rFonts w:ascii="Times New Roman" w:hAnsi="Times New Roman" w:cs="Times New Roman"/>
            <w:color w:val="0000FF"/>
            <w:sz w:val="24"/>
            <w:szCs w:val="24"/>
          </w:rPr>
          <w:t>статьей 48</w:t>
        </w:r>
      </w:hyperlink>
      <w:r w:rsidRPr="00F435BC">
        <w:rPr>
          <w:rFonts w:ascii="Times New Roman" w:hAnsi="Times New Roman" w:cs="Times New Roman"/>
          <w:sz w:val="24"/>
          <w:szCs w:val="24"/>
        </w:rPr>
        <w:t xml:space="preserve"> настоящего Федерального закона в Единый государственный реестр недвижимости, предоставляются по запросу Банка России, публично-правовой компании "Фонд защиты прав граждан - участников долевого строительства" или уполномоченного на осуществление контроля и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22 введена Федеральным </w:t>
      </w:r>
      <w:hyperlink r:id="rId428"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361-ФЗ; в ред. Федерального </w:t>
      </w:r>
      <w:hyperlink r:id="rId42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63. Плата за предоставление сведений, содержащихся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59" w:name="P1321"/>
      <w:bookmarkEnd w:id="159"/>
      <w:r w:rsidRPr="00F435BC">
        <w:rPr>
          <w:rFonts w:ascii="Times New Roman" w:hAnsi="Times New Roman" w:cs="Times New Roman"/>
          <w:sz w:val="24"/>
          <w:szCs w:val="24"/>
        </w:rPr>
        <w:t>1. Сведения, содержащиеся в Едином государственном реестре недвижимости, предоставляются бесплатно по запросам о предоставлении сведений: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430" w:history="1">
        <w:r w:rsidRPr="00F435BC">
          <w:rPr>
            <w:rFonts w:ascii="Times New Roman" w:hAnsi="Times New Roman" w:cs="Times New Roman"/>
            <w:color w:val="0000FF"/>
            <w:sz w:val="24"/>
            <w:szCs w:val="24"/>
          </w:rPr>
          <w:t>статьей 7</w:t>
        </w:r>
      </w:hyperlink>
      <w:r w:rsidRPr="00F435BC">
        <w:rPr>
          <w:rFonts w:ascii="Times New Roman" w:hAnsi="Times New Roman" w:cs="Times New Roman"/>
          <w:sz w:val="24"/>
          <w:szCs w:val="24"/>
        </w:rPr>
        <w:t xml:space="preserve"> Федерального закона от 12 августа 1995 года N 144-ФЗ "Об оперативно-розыскной деятельности";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органов прокуратуры Российской Федерации в целях осуществления надзора за исполнением законодательства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Председателя Счетной палаты Российской Федерации, его заместителя и аудиторов Счетной палаты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арбитражного управляющего, конкурсного управляющего в деле о банкротстве в отношении объектов недвижимости, принадлежащих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соответствующему должнику, если соответствующие сведения необходимы для осуществления полномочий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43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26 октября 2002 года N 127-ФЗ "О несостоятельности (банкротстве)";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многофункционального центра в целях предоставления государственных или муниципальных услуг;</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Уполномоченного по правам человека в Российской Федерации, а также уполномоченных по правам человека в субъектах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Уполномоченного при Президенте Российской Федерации по правам ребенка;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нотариуса в связи с совершаемыми нотариальными действиями;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11) Пенсионного фонда Российской Федерации и его территориальных органов;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12) руководителя, заместителей руководителя государственной корпорации "Агентство по страхованию вкладов";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13) генерального директора единого института развития в жилищной сфере, его заместителей;</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13 введен Федеральным </w:t>
      </w:r>
      <w:hyperlink r:id="rId43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23.06.2016 N 221-ФЗ)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43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14 введен Федеральным </w:t>
      </w:r>
      <w:hyperlink r:id="rId43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03.07.2016 N 265-ФЗ)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15) публично-правовой компании "Фонд защиты прав граждан - участников долевого строительства".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(п. 15 введен Федеральным </w:t>
      </w:r>
      <w:hyperlink r:id="rId43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218-ФЗ)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Сведения, содержащиеся в Едином государственном реестре недвижимости, аналитическая и иная информация по запросам о предоставлении сведений лиц, не указанных в </w:t>
      </w:r>
      <w:hyperlink w:anchor="P1321"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предоставляются за плату. </w:t>
      </w:r>
      <w:hyperlink r:id="rId436" w:history="1">
        <w:r w:rsidRPr="00F435BC">
          <w:rPr>
            <w:rFonts w:ascii="Times New Roman" w:hAnsi="Times New Roman" w:cs="Times New Roman"/>
            <w:color w:val="0000FF"/>
            <w:sz w:val="24"/>
            <w:szCs w:val="24"/>
          </w:rPr>
          <w:t>Размер</w:t>
        </w:r>
      </w:hyperlink>
      <w:r w:rsidRPr="00F435BC">
        <w:rPr>
          <w:rFonts w:ascii="Times New Roman" w:hAnsi="Times New Roman" w:cs="Times New Roman"/>
          <w:sz w:val="24"/>
          <w:szCs w:val="24"/>
        </w:rPr>
        <w:t xml:space="preserve"> такой платы, </w:t>
      </w:r>
      <w:hyperlink r:id="rId437"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ее взимания и возврата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3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Орган регистрации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9. ГОСУДАРСТВЕННЫЙ РЕГИСТРАТОР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64. Государственный регистратор прав и гарантии при осуществлении им должностных обязанностей</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регистратор прав является федеральным государственным гражданским служащим, должностным лицом органа регистрации прав, наделенным государственными полномочиями по осуществлению государственного кадастрового учета 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С государственным регистратором прав заключается срочный служебный контракт в соответствии с Федеральным </w:t>
      </w:r>
      <w:hyperlink r:id="rId439"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27 июля 2004 года N 79-ФЗ "О государственной гражданской службе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440"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441" w:history="1">
        <w:r w:rsidRPr="00F435BC">
          <w:rPr>
            <w:rFonts w:ascii="Times New Roman" w:hAnsi="Times New Roman" w:cs="Times New Roman"/>
            <w:color w:val="0000FF"/>
            <w:sz w:val="24"/>
            <w:szCs w:val="24"/>
          </w:rPr>
          <w:t>порядок</w:t>
        </w:r>
      </w:hyperlink>
      <w:r w:rsidRPr="00F435BC">
        <w:rPr>
          <w:rFonts w:ascii="Times New Roman" w:hAnsi="Times New Roman" w:cs="Times New Roman"/>
          <w:sz w:val="24"/>
          <w:szCs w:val="24"/>
        </w:rPr>
        <w:t xml:space="preserve"> ведения и состав сведений которого устанавливаются органом нормативно-правового регулирования.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65. Права и обязанности государственного регистратора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10. ОТВЕТСТВЕННОСТЬ ПРИ ОСУЩЕСТВЛЕНИИ</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ГОСУДАРСТВЕННОГО КАДАСТРОВОГО УЧЕТА НЕДВИЖИМОГО ИМУЩЕСТВА</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И ГОСУДАРСТВЕННОЙ РЕГИСТРАЦИИ ПРАВ НА НЕДВИЖИМОЕ ИМУЩЕСТВО,</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ВЕДЕНИИ ЕДИНОГО ГОСУДАРСТВЕННОГО РЕЕСТРА НЕДВИЖИМОСТИ,</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ПРЕДОСТАВЛЕНИИ СВЕДЕНИЙ ИЗ ЕДИНОГО ГОСУДАРСТВЕННОГО</w:t>
      </w:r>
    </w:p>
    <w:p w:rsidR="00F435BC" w:rsidRPr="00F435BC" w:rsidRDefault="00F435BC">
      <w:pPr>
        <w:pStyle w:val="ConsPlusTitle"/>
        <w:jc w:val="center"/>
        <w:rPr>
          <w:rFonts w:ascii="Times New Roman" w:hAnsi="Times New Roman" w:cs="Times New Roman"/>
          <w:sz w:val="24"/>
          <w:szCs w:val="24"/>
        </w:rPr>
      </w:pPr>
      <w:r w:rsidRPr="00F435BC">
        <w:rPr>
          <w:rFonts w:ascii="Times New Roman" w:hAnsi="Times New Roman" w:cs="Times New Roman"/>
          <w:sz w:val="24"/>
          <w:szCs w:val="24"/>
        </w:rPr>
        <w:t>РЕЕСТРА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66. Ответственность органа регистрации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за утрату или искажение сведений, содержащихся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за полноту и достоверность предоставляемых сведений, содержащихся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за несоответствие сведений публичных кадастровых карт сведениям, содержащимся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9) за необоснованный отказ в предоставлении сведений, содержащихся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0" w:name="P1379"/>
      <w:bookmarkEnd w:id="160"/>
      <w:r w:rsidRPr="00F435BC">
        <w:rPr>
          <w:rFonts w:ascii="Times New Roman" w:hAnsi="Times New Roman" w:cs="Times New Roman"/>
          <w:sz w:val="24"/>
          <w:szCs w:val="24"/>
        </w:rPr>
        <w:t>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Часть 4 статьи 66 </w:t>
            </w:r>
            <w:hyperlink w:anchor="P1468" w:history="1">
              <w:r w:rsidRPr="00F435BC">
                <w:rPr>
                  <w:rFonts w:ascii="Times New Roman" w:hAnsi="Times New Roman" w:cs="Times New Roman"/>
                  <w:color w:val="0000FF"/>
                  <w:sz w:val="24"/>
                  <w:szCs w:val="24"/>
                </w:rPr>
                <w:t>вступает</w:t>
              </w:r>
            </w:hyperlink>
            <w:r w:rsidRPr="00F435BC">
              <w:rPr>
                <w:rFonts w:ascii="Times New Roman" w:hAnsi="Times New Roman" w:cs="Times New Roman"/>
                <w:color w:val="392C69"/>
                <w:sz w:val="24"/>
                <w:szCs w:val="24"/>
              </w:rPr>
              <w:t xml:space="preserve"> в силу с 1 января 2020 года.</w:t>
            </w:r>
          </w:p>
        </w:tc>
      </w:tr>
    </w:tbl>
    <w:p w:rsidR="00F435BC" w:rsidRPr="00F435BC" w:rsidRDefault="00F435BC">
      <w:pPr>
        <w:pStyle w:val="ConsPlusNormal"/>
        <w:spacing w:before="220"/>
        <w:ind w:firstLine="540"/>
        <w:jc w:val="both"/>
        <w:rPr>
          <w:rFonts w:ascii="Times New Roman" w:hAnsi="Times New Roman" w:cs="Times New Roman"/>
          <w:sz w:val="24"/>
          <w:szCs w:val="24"/>
        </w:rPr>
      </w:pPr>
      <w:bookmarkStart w:id="161" w:name="P1382"/>
      <w:bookmarkEnd w:id="161"/>
      <w:r w:rsidRPr="00F435BC">
        <w:rPr>
          <w:rFonts w:ascii="Times New Roman" w:hAnsi="Times New Roman" w:cs="Times New Roman"/>
          <w:sz w:val="24"/>
          <w:szCs w:val="24"/>
        </w:rP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1379" w:history="1">
        <w:r w:rsidRPr="00F435BC">
          <w:rPr>
            <w:rFonts w:ascii="Times New Roman" w:hAnsi="Times New Roman" w:cs="Times New Roman"/>
            <w:color w:val="0000FF"/>
            <w:sz w:val="24"/>
            <w:szCs w:val="24"/>
          </w:rPr>
          <w:t>части 3</w:t>
        </w:r>
      </w:hyperlink>
      <w:r w:rsidRPr="00F435BC">
        <w:rPr>
          <w:rFonts w:ascii="Times New Roman" w:hAnsi="Times New Roman" w:cs="Times New Roman"/>
          <w:sz w:val="24"/>
          <w:szCs w:val="24"/>
        </w:rPr>
        <w:t xml:space="preserve"> настоящей статьи, орган регистрации прав имеет право регрессного требования в размере возмещенных Российской Федерацией сумм: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к иному физическому лицу или юридическому лицу, незаконные действия которых привели к возникновению таких убытков.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67. Ответственность государственного регистратора прав</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558" w:history="1">
        <w:r w:rsidRPr="00F435BC">
          <w:rPr>
            <w:rFonts w:ascii="Times New Roman" w:hAnsi="Times New Roman" w:cs="Times New Roman"/>
            <w:color w:val="0000FF"/>
            <w:sz w:val="24"/>
            <w:szCs w:val="24"/>
          </w:rPr>
          <w:t>статье 26</w:t>
        </w:r>
      </w:hyperlink>
      <w:r w:rsidRPr="00F435BC">
        <w:rPr>
          <w:rFonts w:ascii="Times New Roman" w:hAnsi="Times New Roman" w:cs="Times New Roman"/>
          <w:sz w:val="24"/>
          <w:szCs w:val="24"/>
        </w:rP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640" w:history="1">
        <w:r w:rsidRPr="00F435BC">
          <w:rPr>
            <w:rFonts w:ascii="Times New Roman" w:hAnsi="Times New Roman" w:cs="Times New Roman"/>
            <w:color w:val="0000FF"/>
            <w:sz w:val="24"/>
            <w:szCs w:val="24"/>
          </w:rPr>
          <w:t>статье 27</w:t>
        </w:r>
      </w:hyperlink>
      <w:r w:rsidRPr="00F435BC">
        <w:rPr>
          <w:rFonts w:ascii="Times New Roman" w:hAnsi="Times New Roman" w:cs="Times New Roman"/>
          <w:sz w:val="24"/>
          <w:szCs w:val="24"/>
        </w:rP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F435BC" w:rsidRPr="00F435BC" w:rsidRDefault="00F435BC">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Статья 68 </w:t>
            </w:r>
            <w:hyperlink w:anchor="P1468" w:history="1">
              <w:r w:rsidRPr="00F435BC">
                <w:rPr>
                  <w:rFonts w:ascii="Times New Roman" w:hAnsi="Times New Roman" w:cs="Times New Roman"/>
                  <w:color w:val="0000FF"/>
                  <w:sz w:val="24"/>
                  <w:szCs w:val="24"/>
                </w:rPr>
                <w:t>вступает</w:t>
              </w:r>
            </w:hyperlink>
            <w:r w:rsidRPr="00F435BC">
              <w:rPr>
                <w:rFonts w:ascii="Times New Roman" w:hAnsi="Times New Roman" w:cs="Times New Roman"/>
                <w:color w:val="392C69"/>
                <w:sz w:val="24"/>
                <w:szCs w:val="24"/>
              </w:rPr>
              <w:t xml:space="preserve"> в силу с 1 января 2020 года.</w:t>
            </w:r>
          </w:p>
        </w:tc>
      </w:tr>
    </w:tbl>
    <w:p w:rsidR="00F435BC" w:rsidRPr="00F435BC" w:rsidRDefault="00F435BC">
      <w:pPr>
        <w:pStyle w:val="ConsPlusTitle"/>
        <w:spacing w:before="220"/>
        <w:ind w:firstLine="540"/>
        <w:jc w:val="both"/>
        <w:outlineLvl w:val="1"/>
        <w:rPr>
          <w:rFonts w:ascii="Times New Roman" w:hAnsi="Times New Roman" w:cs="Times New Roman"/>
          <w:sz w:val="24"/>
          <w:szCs w:val="24"/>
        </w:rPr>
      </w:pPr>
      <w:bookmarkStart w:id="162" w:name="P1395"/>
      <w:bookmarkEnd w:id="162"/>
      <w:r w:rsidRPr="00F435BC">
        <w:rPr>
          <w:rFonts w:ascii="Times New Roman" w:hAnsi="Times New Roman" w:cs="Times New Roman"/>
          <w:sz w:val="24"/>
          <w:szCs w:val="24"/>
        </w:rPr>
        <w:t>Статья 68. Компенсация за утрату права, зарегистрированного в Едином государственном реестре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63" w:name="P1397"/>
      <w:bookmarkEnd w:id="163"/>
      <w:r w:rsidRPr="00F435BC">
        <w:rPr>
          <w:rFonts w:ascii="Times New Roman" w:hAnsi="Times New Roman" w:cs="Times New Roman"/>
          <w:sz w:val="24"/>
          <w:szCs w:val="24"/>
        </w:rPr>
        <w:t>1. Физическое лицо - собственник единственного пригодного для постоянного проживания жилого помещения, который по не зависящим от него причинам не вправе его истребовать от добросовестного приобретателя, а также физическое лицо - добросовестный приобретатель, от которого было истребовано единственное пригодное для постоянного проживания жилое помещение, имеет право на выплату за счет казны Российской Федерации однократной компенсации за утрату права собственности на такое жилое помещение (далее - однократная компенсация).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Однократная компенсация лицам, указанным в </w:t>
      </w:r>
      <w:hyperlink w:anchor="P139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производится в сумме, установленной вступившим в законную силу решением суда о возмещении данным лицам третьими лицами вреда, причиненного в результате утраты указанного в </w:t>
      </w:r>
      <w:hyperlink w:anchor="P139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имущества, если в соответствии с этим решением суда взыскание по исполнительному документу прекращено в порядке, установленном законодательством Российской Федерации об исполнительном производстве, в случае: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смерти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внесения записи об исключении юридического лица (должника-организации) из единого государственного реестра юридических лиц.</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Однократная компенсация указанным в </w:t>
      </w:r>
      <w:hyperlink w:anchor="P1397" w:history="1">
        <w:r w:rsidRPr="00F435BC">
          <w:rPr>
            <w:rFonts w:ascii="Times New Roman" w:hAnsi="Times New Roman" w:cs="Times New Roman"/>
            <w:color w:val="0000FF"/>
            <w:sz w:val="24"/>
            <w:szCs w:val="24"/>
          </w:rPr>
          <w:t>части 1</w:t>
        </w:r>
      </w:hyperlink>
      <w:r w:rsidRPr="00F435BC">
        <w:rPr>
          <w:rFonts w:ascii="Times New Roman" w:hAnsi="Times New Roman" w:cs="Times New Roman"/>
          <w:sz w:val="24"/>
          <w:szCs w:val="24"/>
        </w:rPr>
        <w:t xml:space="preserve"> настоящей статьи лицам не может превышать один миллион рублей.</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Российская Федерация в лице органа регистрации прав имеет право регрессного требования в размере возмещенных Российской Федерацией в соответствии с настоящей статьей сумм.</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jc w:val="center"/>
        <w:outlineLvl w:val="0"/>
        <w:rPr>
          <w:rFonts w:ascii="Times New Roman" w:hAnsi="Times New Roman" w:cs="Times New Roman"/>
          <w:sz w:val="24"/>
          <w:szCs w:val="24"/>
        </w:rPr>
      </w:pPr>
      <w:r w:rsidRPr="00F435BC">
        <w:rPr>
          <w:rFonts w:ascii="Times New Roman" w:hAnsi="Times New Roman" w:cs="Times New Roman"/>
          <w:sz w:val="24"/>
          <w:szCs w:val="24"/>
        </w:rPr>
        <w:t>Глава 11. ЗАКЛЮЧИТЕЛЬНЫЕ И ПЕРЕХОДНЫЕ ПОЛОЖЕНИЯ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69. Признание ранее возникших прав, прав, возникающих в силу закона. Ранее учтенные объекты недвижимости</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64" w:name="P1408"/>
      <w:bookmarkEnd w:id="164"/>
      <w:r w:rsidRPr="00F435BC">
        <w:rPr>
          <w:rFonts w:ascii="Times New Roman" w:hAnsi="Times New Roman" w:cs="Times New Roman"/>
          <w:sz w:val="24"/>
          <w:szCs w:val="24"/>
        </w:rPr>
        <w:t xml:space="preserve">1. Права на объекты недвижимости, возникшие до дня вступления в силу Федерального </w:t>
      </w:r>
      <w:hyperlink r:id="rId442"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5" w:name="P1409"/>
      <w:bookmarkEnd w:id="165"/>
      <w:r w:rsidRPr="00F435BC">
        <w:rPr>
          <w:rFonts w:ascii="Times New Roman" w:hAnsi="Times New Roman" w:cs="Times New Roman"/>
          <w:sz w:val="24"/>
          <w:szCs w:val="24"/>
        </w:rP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6" w:name="P1410"/>
      <w:bookmarkEnd w:id="166"/>
      <w:r w:rsidRPr="00F435BC">
        <w:rPr>
          <w:rFonts w:ascii="Times New Roman" w:hAnsi="Times New Roman" w:cs="Times New Roman"/>
          <w:sz w:val="24"/>
          <w:szCs w:val="24"/>
        </w:rPr>
        <w:t xml:space="preserve">3. Государственная регистрация прав на объекты недвижимости, указанные в </w:t>
      </w:r>
      <w:hyperlink w:anchor="P1408"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и </w:t>
      </w:r>
      <w:hyperlink w:anchor="P1409"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1408"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и </w:t>
      </w:r>
      <w:hyperlink w:anchor="P1409" w:history="1">
        <w:r w:rsidRPr="00F435BC">
          <w:rPr>
            <w:rFonts w:ascii="Times New Roman" w:hAnsi="Times New Roman" w:cs="Times New Roman"/>
            <w:color w:val="0000FF"/>
            <w:sz w:val="24"/>
            <w:szCs w:val="24"/>
          </w:rPr>
          <w:t>2</w:t>
        </w:r>
      </w:hyperlink>
      <w:r w:rsidRPr="00F435BC">
        <w:rPr>
          <w:rFonts w:ascii="Times New Roman" w:hAnsi="Times New Roman" w:cs="Times New Roman"/>
          <w:sz w:val="24"/>
          <w:szCs w:val="24"/>
        </w:rPr>
        <w:t xml:space="preserve"> настоящей статьи, или совершенной после дня вступления в силу Федерального </w:t>
      </w:r>
      <w:hyperlink r:id="rId44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444" w:history="1">
        <w:r w:rsidRPr="00F435BC">
          <w:rPr>
            <w:rFonts w:ascii="Times New Roman" w:hAnsi="Times New Roman" w:cs="Times New Roman"/>
            <w:color w:val="0000FF"/>
            <w:sz w:val="24"/>
            <w:szCs w:val="24"/>
          </w:rPr>
          <w:t>кодексом</w:t>
        </w:r>
      </w:hyperlink>
      <w:r w:rsidRPr="00F435BC">
        <w:rPr>
          <w:rFonts w:ascii="Times New Roman" w:hAnsi="Times New Roman" w:cs="Times New Roman"/>
          <w:sz w:val="24"/>
          <w:szCs w:val="24"/>
        </w:rP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445"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446"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1267" w:history="1">
        <w:r w:rsidRPr="00F435BC">
          <w:rPr>
            <w:rFonts w:ascii="Times New Roman" w:hAnsi="Times New Roman" w:cs="Times New Roman"/>
            <w:color w:val="0000FF"/>
            <w:sz w:val="24"/>
            <w:szCs w:val="24"/>
          </w:rPr>
          <w:t>статьей 62</w:t>
        </w:r>
      </w:hyperlink>
      <w:r w:rsidRPr="00F435BC">
        <w:rPr>
          <w:rFonts w:ascii="Times New Roman" w:hAnsi="Times New Roman" w:cs="Times New Roman"/>
          <w:sz w:val="24"/>
          <w:szCs w:val="24"/>
        </w:rP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имеющейся в его распоряжении документации о ранее учтенном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447" w:history="1">
        <w:r w:rsidRPr="00F435BC">
          <w:rPr>
            <w:rFonts w:ascii="Times New Roman" w:hAnsi="Times New Roman" w:cs="Times New Roman"/>
            <w:color w:val="0000FF"/>
            <w:sz w:val="24"/>
            <w:szCs w:val="24"/>
          </w:rPr>
          <w:t>пункте 9 статьи 3</w:t>
        </w:r>
      </w:hyperlink>
      <w:r w:rsidRPr="00F435BC">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7" w:name="P1415"/>
      <w:bookmarkEnd w:id="167"/>
      <w:r w:rsidRPr="00F435BC">
        <w:rPr>
          <w:rFonts w:ascii="Times New Roman" w:hAnsi="Times New Roman" w:cs="Times New Roman"/>
          <w:sz w:val="24"/>
          <w:szCs w:val="24"/>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w:t>
      </w:r>
      <w:hyperlink r:id="rId448" w:history="1">
        <w:r w:rsidRPr="00F435BC">
          <w:rPr>
            <w:rFonts w:ascii="Times New Roman" w:hAnsi="Times New Roman" w:cs="Times New Roman"/>
            <w:color w:val="0000FF"/>
            <w:sz w:val="24"/>
            <w:szCs w:val="24"/>
          </w:rPr>
          <w:t>Порядок и сроки</w:t>
        </w:r>
      </w:hyperlink>
      <w:r w:rsidRPr="00F435BC">
        <w:rPr>
          <w:rFonts w:ascii="Times New Roman" w:hAnsi="Times New Roman" w:cs="Times New Roman"/>
          <w:sz w:val="24"/>
          <w:szCs w:val="24"/>
        </w:rPr>
        <w:t xml:space="preserve"> направления органом регистрации прав указанных в </w:t>
      </w:r>
      <w:hyperlink w:anchor="P1415" w:history="1">
        <w:r w:rsidRPr="00F435BC">
          <w:rPr>
            <w:rFonts w:ascii="Times New Roman" w:hAnsi="Times New Roman" w:cs="Times New Roman"/>
            <w:color w:val="0000FF"/>
            <w:sz w:val="24"/>
            <w:szCs w:val="24"/>
          </w:rPr>
          <w:t>пункте 3 части 5</w:t>
        </w:r>
      </w:hyperlink>
      <w:r w:rsidRPr="00F435BC">
        <w:rPr>
          <w:rFonts w:ascii="Times New Roman" w:hAnsi="Times New Roman" w:cs="Times New Roman"/>
          <w:sz w:val="24"/>
          <w:szCs w:val="24"/>
        </w:rP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1415" w:history="1">
        <w:r w:rsidRPr="00F435BC">
          <w:rPr>
            <w:rFonts w:ascii="Times New Roman" w:hAnsi="Times New Roman" w:cs="Times New Roman"/>
            <w:color w:val="0000FF"/>
            <w:sz w:val="24"/>
            <w:szCs w:val="24"/>
          </w:rPr>
          <w:t>пункте 3 части 5</w:t>
        </w:r>
      </w:hyperlink>
      <w:r w:rsidRPr="00F435BC">
        <w:rPr>
          <w:rFonts w:ascii="Times New Roman" w:hAnsi="Times New Roman" w:cs="Times New Roman"/>
          <w:sz w:val="24"/>
          <w:szCs w:val="24"/>
        </w:rP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415" w:history="1">
        <w:r w:rsidRPr="00F435BC">
          <w:rPr>
            <w:rFonts w:ascii="Times New Roman" w:hAnsi="Times New Roman" w:cs="Times New Roman"/>
            <w:color w:val="0000FF"/>
            <w:sz w:val="24"/>
            <w:szCs w:val="24"/>
          </w:rPr>
          <w:t>пункте 3 части 5</w:t>
        </w:r>
      </w:hyperlink>
      <w:r w:rsidRPr="00F435BC">
        <w:rPr>
          <w:rFonts w:ascii="Times New Roman" w:hAnsi="Times New Roman" w:cs="Times New Roman"/>
          <w:sz w:val="24"/>
          <w:szCs w:val="24"/>
        </w:rPr>
        <w:t xml:space="preserve"> настоящей статьи;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сведения об объекте недвижимости содержатся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1415" w:history="1">
        <w:r w:rsidRPr="00F435BC">
          <w:rPr>
            <w:rFonts w:ascii="Times New Roman" w:hAnsi="Times New Roman" w:cs="Times New Roman"/>
            <w:color w:val="0000FF"/>
            <w:sz w:val="24"/>
            <w:szCs w:val="24"/>
          </w:rPr>
          <w:t>пункте 3 части 5</w:t>
        </w:r>
      </w:hyperlink>
      <w:r w:rsidRPr="00F435BC">
        <w:rPr>
          <w:rFonts w:ascii="Times New Roman" w:hAnsi="Times New Roman" w:cs="Times New Roman"/>
          <w:sz w:val="24"/>
          <w:szCs w:val="24"/>
        </w:rP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Сведения об объектах недвижимости, права на которые возникли до дня вступления в силу Федерального </w:t>
      </w:r>
      <w:hyperlink r:id="rId44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70. Особенность осуществления государственного кадастрового учета и государственной регистрации прав на объекты недвижимости в отдельных случаях</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Орган регистрации прав снимает с учета часть земельного участка, сведения о которой внесены в соответствии с Федеральным </w:t>
      </w:r>
      <w:hyperlink r:id="rId45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2007 года N 221-ФЗ "О государственном кадастре недвижимости" до 1 января 2013 года в связи с наличием на соответствующем земельном участке, находящемся в государственной или муниципальной собственности, здания, сооружения, объекта незавершенного строительства, в случае: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 Орган регистрации прав в соответствии с установленными </w:t>
      </w:r>
      <w:hyperlink r:id="rId451" w:history="1">
        <w:r w:rsidRPr="00F435BC">
          <w:rPr>
            <w:rFonts w:ascii="Times New Roman" w:hAnsi="Times New Roman" w:cs="Times New Roman"/>
            <w:color w:val="0000FF"/>
            <w:sz w:val="24"/>
            <w:szCs w:val="24"/>
          </w:rPr>
          <w:t>правилами</w:t>
        </w:r>
      </w:hyperlink>
      <w:r w:rsidRPr="00F435BC">
        <w:rPr>
          <w:rFonts w:ascii="Times New Roman" w:hAnsi="Times New Roman" w:cs="Times New Roman"/>
          <w:sz w:val="24"/>
          <w:szCs w:val="24"/>
        </w:rP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452"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3.1 введена Федеральным </w:t>
      </w:r>
      <w:hyperlink r:id="rId453"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247-ФЗ)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прекращения прав на такую часть помещения.</w:t>
      </w:r>
    </w:p>
    <w:p w:rsidR="00F435BC" w:rsidRPr="00F435BC" w:rsidRDefault="00F435BC">
      <w:pPr>
        <w:pStyle w:val="ConsPlusNormal"/>
        <w:spacing w:before="220"/>
        <w:ind w:firstLine="540"/>
        <w:jc w:val="both"/>
        <w:rPr>
          <w:rFonts w:ascii="Times New Roman" w:hAnsi="Times New Roman" w:cs="Times New Roman"/>
          <w:sz w:val="24"/>
          <w:szCs w:val="24"/>
        </w:rPr>
      </w:pPr>
      <w:bookmarkStart w:id="168" w:name="P1441"/>
      <w:bookmarkEnd w:id="168"/>
      <w:r w:rsidRPr="00F435BC">
        <w:rPr>
          <w:rFonts w:ascii="Times New Roman" w:hAnsi="Times New Roman" w:cs="Times New Roman"/>
          <w:sz w:val="24"/>
          <w:szCs w:val="24"/>
        </w:rPr>
        <w:t xml:space="preserve">5. В срок до 2020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w:t>
      </w:r>
      <w:hyperlink r:id="rId454" w:history="1">
        <w:r w:rsidRPr="00F435BC">
          <w:rPr>
            <w:rFonts w:ascii="Times New Roman" w:hAnsi="Times New Roman" w:cs="Times New Roman"/>
            <w:color w:val="0000FF"/>
            <w:sz w:val="24"/>
            <w:szCs w:val="24"/>
          </w:rPr>
          <w:t>Форма</w:t>
        </w:r>
      </w:hyperlink>
      <w:r w:rsidRPr="00F435BC">
        <w:rPr>
          <w:rFonts w:ascii="Times New Roman" w:hAnsi="Times New Roman" w:cs="Times New Roman"/>
          <w:sz w:val="24"/>
          <w:szCs w:val="24"/>
        </w:rPr>
        <w:t xml:space="preserve"> данной декларации, </w:t>
      </w:r>
      <w:hyperlink r:id="rId455" w:history="1">
        <w:r w:rsidRPr="00F435BC">
          <w:rPr>
            <w:rFonts w:ascii="Times New Roman" w:hAnsi="Times New Roman" w:cs="Times New Roman"/>
            <w:color w:val="0000FF"/>
            <w:sz w:val="24"/>
            <w:szCs w:val="24"/>
          </w:rPr>
          <w:t>требования</w:t>
        </w:r>
      </w:hyperlink>
      <w:r w:rsidRPr="00F435BC">
        <w:rPr>
          <w:rFonts w:ascii="Times New Roman" w:hAnsi="Times New Roman" w:cs="Times New Roman"/>
          <w:sz w:val="24"/>
          <w:szCs w:val="24"/>
        </w:rPr>
        <w:t xml:space="preserve"> к ее заполнению, </w:t>
      </w:r>
      <w:hyperlink r:id="rId456" w:history="1">
        <w:r w:rsidRPr="00F435BC">
          <w:rPr>
            <w:rFonts w:ascii="Times New Roman" w:hAnsi="Times New Roman" w:cs="Times New Roman"/>
            <w:color w:val="0000FF"/>
            <w:sz w:val="24"/>
            <w:szCs w:val="24"/>
          </w:rPr>
          <w:t>состав</w:t>
        </w:r>
      </w:hyperlink>
      <w:r w:rsidRPr="00F435BC">
        <w:rPr>
          <w:rFonts w:ascii="Times New Roman" w:hAnsi="Times New Roman" w:cs="Times New Roman"/>
          <w:sz w:val="24"/>
          <w:szCs w:val="24"/>
        </w:rPr>
        <w:t xml:space="preserve"> включаемых в нее сведений устанавливаются органом нормативно-правового регулирования.</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5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Особенности, установленные </w:t>
      </w:r>
      <w:hyperlink w:anchor="P1441" w:history="1">
        <w:r w:rsidRPr="00F435BC">
          <w:rPr>
            <w:rFonts w:ascii="Times New Roman" w:hAnsi="Times New Roman" w:cs="Times New Roman"/>
            <w:color w:val="0000FF"/>
            <w:sz w:val="24"/>
            <w:szCs w:val="24"/>
          </w:rPr>
          <w:t>частью 5</w:t>
        </w:r>
      </w:hyperlink>
      <w:r w:rsidRPr="00F435BC">
        <w:rPr>
          <w:rFonts w:ascii="Times New Roman" w:hAnsi="Times New Roman" w:cs="Times New Roman"/>
          <w:sz w:val="24"/>
          <w:szCs w:val="24"/>
        </w:rP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w:t>
      </w:r>
      <w:hyperlink r:id="rId458" w:history="1">
        <w:r w:rsidRPr="00F435BC">
          <w:rPr>
            <w:rFonts w:ascii="Times New Roman" w:hAnsi="Times New Roman" w:cs="Times New Roman"/>
            <w:color w:val="0000FF"/>
            <w:sz w:val="24"/>
            <w:szCs w:val="24"/>
          </w:rPr>
          <w:t>постановления</w:t>
        </w:r>
      </w:hyperlink>
      <w:r w:rsidRPr="00F435BC">
        <w:rPr>
          <w:rFonts w:ascii="Times New Roman" w:hAnsi="Times New Roman" w:cs="Times New Roman"/>
          <w:sz w:val="24"/>
          <w:szCs w:val="24"/>
        </w:rPr>
        <w:t xml:space="preserve"> Верховного Совета Российской Федерации от 27 декабря 1991 года N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7. До 1 марта 2018 года основаниями для государственного кадастрового учета и (или) государственной регистрации прав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или на объект индивидуального жилищного строительства, создаваемый или созданный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являются только технический план указанных объектов индивидуального жилищного строительства и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индивидуального жилищного строительства. В данном случае сведения об объекте индивидуального жилищного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и проектной документации таких объектов недвижимости (при ее наличии) либо декларации об объекте недвижимости, предусмотренной </w:t>
      </w:r>
      <w:hyperlink w:anchor="P519" w:history="1">
        <w:r w:rsidRPr="00F435BC">
          <w:rPr>
            <w:rFonts w:ascii="Times New Roman" w:hAnsi="Times New Roman" w:cs="Times New Roman"/>
            <w:color w:val="0000FF"/>
            <w:sz w:val="24"/>
            <w:szCs w:val="24"/>
          </w:rPr>
          <w:t>частью 11 статьи 24</w:t>
        </w:r>
      </w:hyperlink>
      <w:r w:rsidRPr="00F435BC">
        <w:rPr>
          <w:rFonts w:ascii="Times New Roman" w:hAnsi="Times New Roman" w:cs="Times New Roman"/>
          <w:sz w:val="24"/>
          <w:szCs w:val="24"/>
        </w:rPr>
        <w:t xml:space="preserve"> настоящего Федерального закона (в случае, если проектная документация не изготавливалась).</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5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361-ФЗ)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460"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461"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462" w:history="1">
        <w:r w:rsidRPr="00F435BC">
          <w:rPr>
            <w:rFonts w:ascii="Times New Roman" w:hAnsi="Times New Roman" w:cs="Times New Roman"/>
            <w:color w:val="0000FF"/>
            <w:sz w:val="24"/>
            <w:szCs w:val="24"/>
          </w:rPr>
          <w:t>пункте 2 части 1 статьи 12</w:t>
        </w:r>
      </w:hyperlink>
      <w:r w:rsidRPr="00F435BC">
        <w:rPr>
          <w:rFonts w:ascii="Times New Roman" w:hAnsi="Times New Roman" w:cs="Times New Roman"/>
          <w:sz w:val="24"/>
          <w:szCs w:val="24"/>
        </w:rP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63"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23.06.2016 N 221-ФЗ)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303" w:history="1">
        <w:r w:rsidRPr="00F435BC">
          <w:rPr>
            <w:rFonts w:ascii="Times New Roman" w:hAnsi="Times New Roman" w:cs="Times New Roman"/>
            <w:color w:val="0000FF"/>
            <w:sz w:val="24"/>
            <w:szCs w:val="24"/>
          </w:rPr>
          <w:t>частью 4 статьи 14</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(часть 9 введена Федеральным </w:t>
      </w:r>
      <w:hyperlink r:id="rId464"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sz w:val="24"/>
          <w:szCs w:val="24"/>
        </w:rPr>
        <w:t xml:space="preserve"> от 29.07.2017 N 280-ФЗ)</w:t>
      </w:r>
    </w:p>
    <w:p w:rsidR="00F435BC" w:rsidRPr="00F435BC" w:rsidRDefault="00F435BC">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435BC" w:rsidRPr="00F435BC">
        <w:trPr>
          <w:jc w:val="center"/>
        </w:trPr>
        <w:tc>
          <w:tcPr>
            <w:tcW w:w="9294" w:type="dxa"/>
            <w:tcBorders>
              <w:top w:val="nil"/>
              <w:left w:val="single" w:sz="24" w:space="0" w:color="CED3F1"/>
              <w:bottom w:val="nil"/>
              <w:right w:val="single" w:sz="24" w:space="0" w:color="F4F3F8"/>
            </w:tcBorders>
            <w:shd w:val="clear" w:color="auto" w:fill="F4F3F8"/>
          </w:tcPr>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КонсультантПлюс: примечание.</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color w:val="392C69"/>
                <w:sz w:val="24"/>
                <w:szCs w:val="24"/>
              </w:rPr>
              <w:t xml:space="preserve">С 1 января 2019 года Федеральным </w:t>
            </w:r>
            <w:hyperlink r:id="rId465" w:history="1">
              <w:r w:rsidRPr="00F435BC">
                <w:rPr>
                  <w:rFonts w:ascii="Times New Roman" w:hAnsi="Times New Roman" w:cs="Times New Roman"/>
                  <w:color w:val="0000FF"/>
                  <w:sz w:val="24"/>
                  <w:szCs w:val="24"/>
                </w:rPr>
                <w:t>законом</w:t>
              </w:r>
            </w:hyperlink>
            <w:r w:rsidRPr="00F435BC">
              <w:rPr>
                <w:rFonts w:ascii="Times New Roman" w:hAnsi="Times New Roman" w:cs="Times New Roman"/>
                <w:color w:val="392C69"/>
                <w:sz w:val="24"/>
                <w:szCs w:val="24"/>
              </w:rPr>
              <w:t xml:space="preserve"> от 29.07.2017 N 217-ФЗ статья 70 дополняется новой частью 10.</w:t>
            </w:r>
          </w:p>
        </w:tc>
      </w:tr>
    </w:tbl>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71. Особенности подготовки технического плана здания, сооружения, помещения, машино-места, объекта незавершенного строительства</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66"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bookmarkStart w:id="169" w:name="P1456"/>
      <w:bookmarkEnd w:id="169"/>
      <w:r w:rsidRPr="00F435BC">
        <w:rPr>
          <w:rFonts w:ascii="Times New Roman" w:hAnsi="Times New Roman" w:cs="Times New Roman"/>
          <w:sz w:val="24"/>
          <w:szCs w:val="24"/>
        </w:rP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70" w:name="P1458"/>
      <w:bookmarkEnd w:id="170"/>
      <w:r w:rsidRPr="00F435BC">
        <w:rPr>
          <w:rFonts w:ascii="Times New Roman" w:hAnsi="Times New Roman" w:cs="Times New Roman"/>
          <w:sz w:val="24"/>
          <w:szCs w:val="24"/>
        </w:rP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67"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4. В случаях, указанных в </w:t>
      </w:r>
      <w:hyperlink w:anchor="P1456" w:history="1">
        <w:r w:rsidRPr="00F435BC">
          <w:rPr>
            <w:rFonts w:ascii="Times New Roman" w:hAnsi="Times New Roman" w:cs="Times New Roman"/>
            <w:color w:val="0000FF"/>
            <w:sz w:val="24"/>
            <w:szCs w:val="24"/>
          </w:rPr>
          <w:t>частях 1</w:t>
        </w:r>
      </w:hyperlink>
      <w:r w:rsidRPr="00F435BC">
        <w:rPr>
          <w:rFonts w:ascii="Times New Roman" w:hAnsi="Times New Roman" w:cs="Times New Roman"/>
          <w:sz w:val="24"/>
          <w:szCs w:val="24"/>
        </w:rPr>
        <w:t xml:space="preserve"> - </w:t>
      </w:r>
      <w:hyperlink w:anchor="P1458" w:history="1">
        <w:r w:rsidRPr="00F435BC">
          <w:rPr>
            <w:rFonts w:ascii="Times New Roman" w:hAnsi="Times New Roman" w:cs="Times New Roman"/>
            <w:color w:val="0000FF"/>
            <w:sz w:val="24"/>
            <w:szCs w:val="24"/>
          </w:rPr>
          <w:t>3</w:t>
        </w:r>
      </w:hyperlink>
      <w:r w:rsidRPr="00F435BC">
        <w:rPr>
          <w:rFonts w:ascii="Times New Roman" w:hAnsi="Times New Roman" w:cs="Times New Roman"/>
          <w:sz w:val="24"/>
          <w:szCs w:val="24"/>
        </w:rP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68"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F435BC" w:rsidRPr="00F435BC" w:rsidRDefault="00F435BC">
      <w:pPr>
        <w:pStyle w:val="ConsPlusNormal"/>
        <w:jc w:val="both"/>
        <w:rPr>
          <w:rFonts w:ascii="Times New Roman" w:hAnsi="Times New Roman" w:cs="Times New Roman"/>
          <w:sz w:val="24"/>
          <w:szCs w:val="24"/>
        </w:rPr>
      </w:pPr>
      <w:r w:rsidRPr="00F435BC">
        <w:rPr>
          <w:rFonts w:ascii="Times New Roman" w:hAnsi="Times New Roman" w:cs="Times New Roman"/>
          <w:sz w:val="24"/>
          <w:szCs w:val="24"/>
        </w:rPr>
        <w:t xml:space="preserve">(в ред. Федерального </w:t>
      </w:r>
      <w:hyperlink r:id="rId469" w:history="1">
        <w:r w:rsidRPr="00F435BC">
          <w:rPr>
            <w:rFonts w:ascii="Times New Roman" w:hAnsi="Times New Roman" w:cs="Times New Roman"/>
            <w:color w:val="0000FF"/>
            <w:sz w:val="24"/>
            <w:szCs w:val="24"/>
          </w:rPr>
          <w:t>закона</w:t>
        </w:r>
      </w:hyperlink>
      <w:r w:rsidRPr="00F435BC">
        <w:rPr>
          <w:rFonts w:ascii="Times New Roman" w:hAnsi="Times New Roman" w:cs="Times New Roman"/>
          <w:sz w:val="24"/>
          <w:szCs w:val="24"/>
        </w:rPr>
        <w:t xml:space="preserve"> от 03.07.2016 N 315-ФЗ)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Title"/>
        <w:ind w:firstLine="540"/>
        <w:jc w:val="both"/>
        <w:outlineLvl w:val="1"/>
        <w:rPr>
          <w:rFonts w:ascii="Times New Roman" w:hAnsi="Times New Roman" w:cs="Times New Roman"/>
          <w:sz w:val="24"/>
          <w:szCs w:val="24"/>
        </w:rPr>
      </w:pPr>
      <w:r w:rsidRPr="00F435BC">
        <w:rPr>
          <w:rFonts w:ascii="Times New Roman" w:hAnsi="Times New Roman" w:cs="Times New Roman"/>
          <w:sz w:val="24"/>
          <w:szCs w:val="24"/>
        </w:rPr>
        <w:t>Статья 72. Порядок вступления в силу настоящего Федерального закона</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1. Настоящий Федеральный закон вступает в силу с 1 января 2017 года, за исключением </w:t>
      </w:r>
      <w:hyperlink w:anchor="P1382" w:history="1">
        <w:r w:rsidRPr="00F435BC">
          <w:rPr>
            <w:rFonts w:ascii="Times New Roman" w:hAnsi="Times New Roman" w:cs="Times New Roman"/>
            <w:color w:val="0000FF"/>
            <w:sz w:val="24"/>
            <w:szCs w:val="24"/>
          </w:rPr>
          <w:t>части 4 статьи 66</w:t>
        </w:r>
      </w:hyperlink>
      <w:r w:rsidRPr="00F435BC">
        <w:rPr>
          <w:rFonts w:ascii="Times New Roman" w:hAnsi="Times New Roman" w:cs="Times New Roman"/>
          <w:sz w:val="24"/>
          <w:szCs w:val="24"/>
        </w:rPr>
        <w:t xml:space="preserve"> и </w:t>
      </w:r>
      <w:hyperlink w:anchor="P1395" w:history="1">
        <w:r w:rsidRPr="00F435BC">
          <w:rPr>
            <w:rFonts w:ascii="Times New Roman" w:hAnsi="Times New Roman" w:cs="Times New Roman"/>
            <w:color w:val="0000FF"/>
            <w:sz w:val="24"/>
            <w:szCs w:val="24"/>
          </w:rPr>
          <w:t>статьи 68</w:t>
        </w:r>
      </w:hyperlink>
      <w:r w:rsidRPr="00F435BC">
        <w:rPr>
          <w:rFonts w:ascii="Times New Roman" w:hAnsi="Times New Roman" w:cs="Times New Roman"/>
          <w:sz w:val="24"/>
          <w:szCs w:val="24"/>
        </w:rPr>
        <w:t xml:space="preserve"> настоящего Федерального закона.</w:t>
      </w:r>
    </w:p>
    <w:p w:rsidR="00F435BC" w:rsidRPr="00F435BC" w:rsidRDefault="00F435BC">
      <w:pPr>
        <w:pStyle w:val="ConsPlusNormal"/>
        <w:spacing w:before="220"/>
        <w:ind w:firstLine="540"/>
        <w:jc w:val="both"/>
        <w:rPr>
          <w:rFonts w:ascii="Times New Roman" w:hAnsi="Times New Roman" w:cs="Times New Roman"/>
          <w:sz w:val="24"/>
          <w:szCs w:val="24"/>
        </w:rPr>
      </w:pPr>
      <w:bookmarkStart w:id="171" w:name="P1468"/>
      <w:bookmarkEnd w:id="171"/>
      <w:r w:rsidRPr="00F435BC">
        <w:rPr>
          <w:rFonts w:ascii="Times New Roman" w:hAnsi="Times New Roman" w:cs="Times New Roman"/>
          <w:sz w:val="24"/>
          <w:szCs w:val="24"/>
        </w:rPr>
        <w:t xml:space="preserve">2. </w:t>
      </w:r>
      <w:hyperlink w:anchor="P1382" w:history="1">
        <w:r w:rsidRPr="00F435BC">
          <w:rPr>
            <w:rFonts w:ascii="Times New Roman" w:hAnsi="Times New Roman" w:cs="Times New Roman"/>
            <w:color w:val="0000FF"/>
            <w:sz w:val="24"/>
            <w:szCs w:val="24"/>
          </w:rPr>
          <w:t>Часть 4 статьи 66</w:t>
        </w:r>
      </w:hyperlink>
      <w:r w:rsidRPr="00F435BC">
        <w:rPr>
          <w:rFonts w:ascii="Times New Roman" w:hAnsi="Times New Roman" w:cs="Times New Roman"/>
          <w:sz w:val="24"/>
          <w:szCs w:val="24"/>
        </w:rPr>
        <w:t xml:space="preserve"> и </w:t>
      </w:r>
      <w:hyperlink w:anchor="P1395" w:history="1">
        <w:r w:rsidRPr="00F435BC">
          <w:rPr>
            <w:rFonts w:ascii="Times New Roman" w:hAnsi="Times New Roman" w:cs="Times New Roman"/>
            <w:color w:val="0000FF"/>
            <w:sz w:val="24"/>
            <w:szCs w:val="24"/>
          </w:rPr>
          <w:t>статья 68</w:t>
        </w:r>
      </w:hyperlink>
      <w:r w:rsidRPr="00F435BC">
        <w:rPr>
          <w:rFonts w:ascii="Times New Roman" w:hAnsi="Times New Roman" w:cs="Times New Roman"/>
          <w:sz w:val="24"/>
          <w:szCs w:val="24"/>
        </w:rPr>
        <w:t xml:space="preserve"> настоящего Федерального закона вступают в силу с 1 января 2020 года.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71" w:history="1">
        <w:r w:rsidRPr="00F435BC">
          <w:rPr>
            <w:rFonts w:ascii="Times New Roman" w:hAnsi="Times New Roman" w:cs="Times New Roman"/>
            <w:color w:val="0000FF"/>
            <w:sz w:val="24"/>
            <w:szCs w:val="24"/>
          </w:rPr>
          <w:t>статье 4</w:t>
        </w:r>
      </w:hyperlink>
      <w:r w:rsidRPr="00F435BC">
        <w:rPr>
          <w:rFonts w:ascii="Times New Roman" w:hAnsi="Times New Roman" w:cs="Times New Roman"/>
          <w:sz w:val="24"/>
          <w:szCs w:val="24"/>
        </w:rP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F435BC" w:rsidRPr="00F435BC" w:rsidRDefault="00F435BC">
      <w:pPr>
        <w:pStyle w:val="ConsPlusNormal"/>
        <w:spacing w:before="220"/>
        <w:ind w:firstLine="540"/>
        <w:jc w:val="both"/>
        <w:rPr>
          <w:rFonts w:ascii="Times New Roman" w:hAnsi="Times New Roman" w:cs="Times New Roman"/>
          <w:sz w:val="24"/>
          <w:szCs w:val="24"/>
        </w:rPr>
      </w:pPr>
      <w:r w:rsidRPr="00F435BC">
        <w:rPr>
          <w:rFonts w:ascii="Times New Roman" w:hAnsi="Times New Roman" w:cs="Times New Roman"/>
          <w:sz w:val="24"/>
          <w:szCs w:val="24"/>
        </w:rP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Президент</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Российской Федерации</w:t>
      </w:r>
    </w:p>
    <w:p w:rsidR="00F435BC" w:rsidRPr="00F435BC" w:rsidRDefault="00F435BC">
      <w:pPr>
        <w:pStyle w:val="ConsPlusNormal"/>
        <w:jc w:val="right"/>
        <w:rPr>
          <w:rFonts w:ascii="Times New Roman" w:hAnsi="Times New Roman" w:cs="Times New Roman"/>
          <w:sz w:val="24"/>
          <w:szCs w:val="24"/>
        </w:rPr>
      </w:pPr>
      <w:r w:rsidRPr="00F435BC">
        <w:rPr>
          <w:rFonts w:ascii="Times New Roman" w:hAnsi="Times New Roman" w:cs="Times New Roman"/>
          <w:sz w:val="24"/>
          <w:szCs w:val="24"/>
        </w:rPr>
        <w:t>В.ПУТИН</w:t>
      </w:r>
    </w:p>
    <w:p w:rsidR="00F435BC" w:rsidRPr="00F435BC" w:rsidRDefault="00F435BC">
      <w:pPr>
        <w:pStyle w:val="ConsPlusNormal"/>
        <w:rPr>
          <w:rFonts w:ascii="Times New Roman" w:hAnsi="Times New Roman" w:cs="Times New Roman"/>
          <w:sz w:val="24"/>
          <w:szCs w:val="24"/>
        </w:rPr>
      </w:pPr>
      <w:r w:rsidRPr="00F435BC">
        <w:rPr>
          <w:rFonts w:ascii="Times New Roman" w:hAnsi="Times New Roman" w:cs="Times New Roman"/>
          <w:sz w:val="24"/>
          <w:szCs w:val="24"/>
        </w:rPr>
        <w:t>Москва, Кремль</w:t>
      </w:r>
    </w:p>
    <w:p w:rsidR="00F435BC" w:rsidRPr="00F435BC" w:rsidRDefault="00F435BC">
      <w:pPr>
        <w:pStyle w:val="ConsPlusNormal"/>
        <w:spacing w:before="220"/>
        <w:rPr>
          <w:rFonts w:ascii="Times New Roman" w:hAnsi="Times New Roman" w:cs="Times New Roman"/>
          <w:sz w:val="24"/>
          <w:szCs w:val="24"/>
        </w:rPr>
      </w:pPr>
      <w:r w:rsidRPr="00F435BC">
        <w:rPr>
          <w:rFonts w:ascii="Times New Roman" w:hAnsi="Times New Roman" w:cs="Times New Roman"/>
          <w:sz w:val="24"/>
          <w:szCs w:val="24"/>
        </w:rPr>
        <w:t>13 июля 2015 года</w:t>
      </w:r>
    </w:p>
    <w:p w:rsidR="00F435BC" w:rsidRPr="00F435BC" w:rsidRDefault="00F435BC">
      <w:pPr>
        <w:pStyle w:val="ConsPlusNormal"/>
        <w:spacing w:before="220"/>
        <w:rPr>
          <w:rFonts w:ascii="Times New Roman" w:hAnsi="Times New Roman" w:cs="Times New Roman"/>
          <w:sz w:val="24"/>
          <w:szCs w:val="24"/>
        </w:rPr>
      </w:pPr>
      <w:r w:rsidRPr="00F435BC">
        <w:rPr>
          <w:rFonts w:ascii="Times New Roman" w:hAnsi="Times New Roman" w:cs="Times New Roman"/>
          <w:sz w:val="24"/>
          <w:szCs w:val="24"/>
        </w:rPr>
        <w:t>N 218-ФЗ</w:t>
      </w: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jc w:val="both"/>
        <w:rPr>
          <w:rFonts w:ascii="Times New Roman" w:hAnsi="Times New Roman" w:cs="Times New Roman"/>
          <w:sz w:val="24"/>
          <w:szCs w:val="24"/>
        </w:rPr>
      </w:pPr>
    </w:p>
    <w:p w:rsidR="00F435BC" w:rsidRPr="00F435BC" w:rsidRDefault="00F435BC">
      <w:pPr>
        <w:pStyle w:val="ConsPlusNormal"/>
        <w:pBdr>
          <w:top w:val="single" w:sz="6" w:space="0" w:color="auto"/>
        </w:pBdr>
        <w:spacing w:before="100" w:after="100"/>
        <w:jc w:val="both"/>
        <w:rPr>
          <w:rFonts w:ascii="Times New Roman" w:hAnsi="Times New Roman" w:cs="Times New Roman"/>
          <w:sz w:val="24"/>
          <w:szCs w:val="24"/>
        </w:rPr>
      </w:pPr>
    </w:p>
    <w:p w:rsidR="008444E2" w:rsidRPr="00F435BC" w:rsidRDefault="008444E2">
      <w:pPr>
        <w:rPr>
          <w:rFonts w:ascii="Times New Roman" w:hAnsi="Times New Roman" w:cs="Times New Roman"/>
          <w:sz w:val="24"/>
          <w:szCs w:val="24"/>
        </w:rPr>
      </w:pPr>
    </w:p>
    <w:sectPr w:rsidR="008444E2" w:rsidRPr="00F435BC" w:rsidSect="00BC3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435BC"/>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57F"/>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427"/>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25C"/>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35BC"/>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5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35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35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35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35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35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35B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435B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8EF1C7E1B2D5BF65A01B08B5FBB8532CB9A44009DFBB3C2A5516D98117D6F45247B75D609BEA5DEm9nBH" TargetMode="External"/><Relationship Id="rId299" Type="http://schemas.openxmlformats.org/officeDocument/2006/relationships/hyperlink" Target="consultantplus://offline/ref=E8EF1C7E1B2D5BF65A01B08B5FBB8532CB98460B99FCB3C2A5516D9811m7nDH" TargetMode="External"/><Relationship Id="rId21" Type="http://schemas.openxmlformats.org/officeDocument/2006/relationships/hyperlink" Target="consultantplus://offline/ref=E8EF1C7E1B2D5BF65A01B08B5FBB8532CB9846059FFDB3C2A5516D98117D6F45247B75D609BEA0DEm9nDH" TargetMode="External"/><Relationship Id="rId63" Type="http://schemas.openxmlformats.org/officeDocument/2006/relationships/hyperlink" Target="consultantplus://offline/ref=E8EF1C7E1B2D5BF65A01B08B5FBB8532CB9846059FFDB3C2A5516D98117D6F45247B75D609BEA0D8m9nAH" TargetMode="External"/><Relationship Id="rId159" Type="http://schemas.openxmlformats.org/officeDocument/2006/relationships/hyperlink" Target="consultantplus://offline/ref=E8EF1C7E1B2D5BF65A01B08B5FBB8532CB9846059FFDB3C2A5516D98117D6F45247B75D609BEA3DDm9nEH" TargetMode="External"/><Relationship Id="rId324" Type="http://schemas.openxmlformats.org/officeDocument/2006/relationships/hyperlink" Target="consultantplus://offline/ref=E8EF1C7E1B2D5BF65A01B08B5FBB8532CB9B41029CFCB3C2A5516D9811m7nDH" TargetMode="External"/><Relationship Id="rId366" Type="http://schemas.openxmlformats.org/officeDocument/2006/relationships/hyperlink" Target="consultantplus://offline/ref=E8EF1C7E1B2D5BF65A01B08B5FBB8532CB9846059FFDB3C2A5516D98117D6F45247B75D609BEA3D9m9nBH" TargetMode="External"/><Relationship Id="rId170" Type="http://schemas.openxmlformats.org/officeDocument/2006/relationships/hyperlink" Target="consultantplus://offline/ref=E8EF1C7E1B2D5BF65A01B08B5FBB8532CB9846029EF8B3C2A5516D98117D6F45247B75D609BEA0D4m9nEH" TargetMode="External"/><Relationship Id="rId226" Type="http://schemas.openxmlformats.org/officeDocument/2006/relationships/hyperlink" Target="consultantplus://offline/ref=E8EF1C7E1B2D5BF65A01B08B5FBB8532CB98460098FAB3C2A5516D98117D6F45247B75DF0CmBnBH" TargetMode="External"/><Relationship Id="rId433" Type="http://schemas.openxmlformats.org/officeDocument/2006/relationships/hyperlink" Target="consultantplus://offline/ref=E8EF1C7E1B2D5BF65A01B08B5FBB8532CB9244069EFCB3C2A5516D9811m7nDH" TargetMode="External"/><Relationship Id="rId268" Type="http://schemas.openxmlformats.org/officeDocument/2006/relationships/hyperlink" Target="consultantplus://offline/ref=E8EF1C7E1B2D5BF65A01B08B5FBB8532CB9846019AF3B3C2A5516D98117D6F45247B75D609BEA4D5m9n6H" TargetMode="External"/><Relationship Id="rId32" Type="http://schemas.openxmlformats.org/officeDocument/2006/relationships/hyperlink" Target="consultantplus://offline/ref=E8EF1C7E1B2D5BF65A01B08B5FBB8532CB9846059FFDB3C2A5516D98117D6F45247B75D609BEA0DEm9n9H" TargetMode="External"/><Relationship Id="rId74" Type="http://schemas.openxmlformats.org/officeDocument/2006/relationships/hyperlink" Target="consultantplus://offline/ref=E8EF1C7E1B2D5BF65A01B08B5FBB8532CB9846059FFDB3C2A5516D98117D6F45247B75D609BEA0DBm9nBH" TargetMode="External"/><Relationship Id="rId128" Type="http://schemas.openxmlformats.org/officeDocument/2006/relationships/hyperlink" Target="consultantplus://offline/ref=E8EF1C7E1B2D5BF65A01B08B5FBB8532C89343079FFEB3C2A5516D98117D6F45247B75D609BEA5DEm9nEH" TargetMode="External"/><Relationship Id="rId335" Type="http://schemas.openxmlformats.org/officeDocument/2006/relationships/hyperlink" Target="consultantplus://offline/ref=E8EF1C7E1B2D5BF65A01B08B5FBB8532CB9846079DF9B3C2A5516D9811m7nDH" TargetMode="External"/><Relationship Id="rId377" Type="http://schemas.openxmlformats.org/officeDocument/2006/relationships/hyperlink" Target="consultantplus://offline/ref=E8EF1C7E1B2D5BF65A01B08B5FBB8532C893410B9DF3B3C2A5516D98117D6F45247B75D609BEA5DCm9nFH" TargetMode="External"/><Relationship Id="rId5" Type="http://schemas.openxmlformats.org/officeDocument/2006/relationships/hyperlink" Target="consultantplus://offline/ref=E8EF1C7E1B2D5BF65A01B08B5FBB8532CB9A460690F3B3C2A5516D98117D6F45247B75D609BEA5DEm9nDH" TargetMode="External"/><Relationship Id="rId181" Type="http://schemas.openxmlformats.org/officeDocument/2006/relationships/hyperlink" Target="consultantplus://offline/ref=E8EF1C7E1B2D5BF65A01B08B5FBB8532CB9846019AF3B3C2A5516D98117D6F45247B75D609BEA4DAm9nEH" TargetMode="External"/><Relationship Id="rId237" Type="http://schemas.openxmlformats.org/officeDocument/2006/relationships/hyperlink" Target="consultantplus://offline/ref=E8EF1C7E1B2D5BF65A01B08B5FBB8532CB9A4E0191F2B3C2A5516D9811m7nDH" TargetMode="External"/><Relationship Id="rId402" Type="http://schemas.openxmlformats.org/officeDocument/2006/relationships/hyperlink" Target="consultantplus://offline/ref=E8EF1C7E1B2D5BF65A01B08B5FBB8532C893430B9AF2B3C2A5516D98117D6F45247B75D609BEA5DCm9nBH" TargetMode="External"/><Relationship Id="rId279" Type="http://schemas.openxmlformats.org/officeDocument/2006/relationships/hyperlink" Target="consultantplus://offline/ref=E8EF1C7E1B2D5BF65A01B08B5FBB8532CB9A400498FFB3C2A5516D98117D6F45247B75D609BEA4DDm9n8H" TargetMode="External"/><Relationship Id="rId444" Type="http://schemas.openxmlformats.org/officeDocument/2006/relationships/hyperlink" Target="consultantplus://offline/ref=E8EF1C7E1B2D5BF65A01B08B5FBB8532CB9243019FF9B3C2A5516D9811m7nDH" TargetMode="External"/><Relationship Id="rId43" Type="http://schemas.openxmlformats.org/officeDocument/2006/relationships/hyperlink" Target="consultantplus://offline/ref=E8EF1C7E1B2D5BF65A01B08B5FBB8532CB9A44009DFBB3C2A5516D98117D6F45247B75D609BEA5DEm9nBH" TargetMode="External"/><Relationship Id="rId139" Type="http://schemas.openxmlformats.org/officeDocument/2006/relationships/hyperlink" Target="consultantplus://offline/ref=E8EF1C7E1B2D5BF65A01B08B5FBB8532CB9A470591F3B3C2A5516D98117D6F45247B75D609BEA5D8m9nCH" TargetMode="External"/><Relationship Id="rId290" Type="http://schemas.openxmlformats.org/officeDocument/2006/relationships/hyperlink" Target="consultantplus://offline/ref=E8EF1C7E1B2D5BF65A01B08B5FBB8532CB9A470591F3B3C2A5516D98117D6F45247B75D609BEA5D5m9n6H" TargetMode="External"/><Relationship Id="rId304" Type="http://schemas.openxmlformats.org/officeDocument/2006/relationships/hyperlink" Target="consultantplus://offline/ref=E8EF1C7E1B2D5BF65A01B08B5FBB8532CB98460B99FCB3C2A5516D9811m7nDH" TargetMode="External"/><Relationship Id="rId346" Type="http://schemas.openxmlformats.org/officeDocument/2006/relationships/hyperlink" Target="consultantplus://offline/ref=E8EF1C7E1B2D5BF65A01B08B5FBB8532CB9846079DFCB3C2A5516D98117D6F45247B75D609BEA4D9m9n9H" TargetMode="External"/><Relationship Id="rId388" Type="http://schemas.openxmlformats.org/officeDocument/2006/relationships/hyperlink" Target="consultantplus://offline/ref=E8EF1C7E1B2D5BF65A01B08B5FBB8532CB9A46059CFBB3C2A5516D9811m7nDH" TargetMode="External"/><Relationship Id="rId85" Type="http://schemas.openxmlformats.org/officeDocument/2006/relationships/hyperlink" Target="consultantplus://offline/ref=E8EF1C7E1B2D5BF65A01B08B5FBB8532C893400491FBB3C2A5516D98117D6F45247B75D609BEA5DCm9nFH" TargetMode="External"/><Relationship Id="rId150" Type="http://schemas.openxmlformats.org/officeDocument/2006/relationships/hyperlink" Target="consultantplus://offline/ref=E8EF1C7E1B2D5BF65A01B08B5FBB8532CB9A470591F3B3C2A5516D98117D6F45247B75D609BEA5DBm9nEH" TargetMode="External"/><Relationship Id="rId192" Type="http://schemas.openxmlformats.org/officeDocument/2006/relationships/hyperlink" Target="consultantplus://offline/ref=E8EF1C7E1B2D5BF65A01B08B5FBB8532CB9A470591F3B3C2A5516D98117D6F45247B75D609BEA5DAm9nAH" TargetMode="External"/><Relationship Id="rId206" Type="http://schemas.openxmlformats.org/officeDocument/2006/relationships/hyperlink" Target="consultantplus://offline/ref=E8EF1C7E1B2D5BF65A01B08B5FBB8532CB9D4E019BF3B3C2A5516D98117D6F45247B75D609BFA5D5m9nCH" TargetMode="External"/><Relationship Id="rId413" Type="http://schemas.openxmlformats.org/officeDocument/2006/relationships/hyperlink" Target="consultantplus://offline/ref=E8EF1C7E1B2D5BF65A01B08B5FBB8532CB9A470399FCB3C2A5516D98117D6F45247B75D609BEA0D4m9nAH" TargetMode="External"/><Relationship Id="rId248" Type="http://schemas.openxmlformats.org/officeDocument/2006/relationships/hyperlink" Target="consultantplus://offline/ref=E8EF1C7E1B2D5BF65A01B08B5FBB8532CB9846059FFDB3C2A5516D98117D6F45247B75D609BEA3DEm9nCH" TargetMode="External"/><Relationship Id="rId455" Type="http://schemas.openxmlformats.org/officeDocument/2006/relationships/hyperlink" Target="consultantplus://offline/ref=E8EF1C7E1B2D5BF65A01B08B5FBB8532CB9A4E019BFEB3C2A5516D98117D6F45247B75D609BEA4DFm9nBH" TargetMode="External"/><Relationship Id="rId12" Type="http://schemas.openxmlformats.org/officeDocument/2006/relationships/hyperlink" Target="consultantplus://offline/ref=E8EF1C7E1B2D5BF65A01B08B5FBB8532CB9A47049BFFB3C2A5516D98117D6F45247B75D609BEA5DCm9nDH" TargetMode="External"/><Relationship Id="rId108" Type="http://schemas.openxmlformats.org/officeDocument/2006/relationships/hyperlink" Target="consultantplus://offline/ref=E8EF1C7E1B2D5BF65A01B08B5FBB8532CB92430190F8B3C2A5516D98117D6F45247B75D409mBnCH" TargetMode="External"/><Relationship Id="rId315" Type="http://schemas.openxmlformats.org/officeDocument/2006/relationships/hyperlink" Target="consultantplus://offline/ref=E8EF1C7E1B2D5BF65A01B08B5FBB8532CB9846079DFCB3C2A5516D98117D6F45247B75D609BEA4DEm9nFH" TargetMode="External"/><Relationship Id="rId357" Type="http://schemas.openxmlformats.org/officeDocument/2006/relationships/hyperlink" Target="consultantplus://offline/ref=E8EF1C7E1B2D5BF65A01B08B5FBB8532CB9846079DFCB3C2A5516D98117D6F45247B75D609BEA5D4m9n7H" TargetMode="External"/><Relationship Id="rId54" Type="http://schemas.openxmlformats.org/officeDocument/2006/relationships/hyperlink" Target="consultantplus://offline/ref=E8EF1C7E1B2D5BF65A01B08B5FBB8532CB9B40069AFBB3C2A5516D98117D6F45247B75D609BEA5DDm9n8H" TargetMode="External"/><Relationship Id="rId96" Type="http://schemas.openxmlformats.org/officeDocument/2006/relationships/hyperlink" Target="consultantplus://offline/ref=E8EF1C7E1B2D5BF65A01B08B5FBB8532CB9A460B9BFBB3C2A5516D9811m7nDH" TargetMode="External"/><Relationship Id="rId161" Type="http://schemas.openxmlformats.org/officeDocument/2006/relationships/hyperlink" Target="consultantplus://offline/ref=E8EF1C7E1B2D5BF65A01B08B5FBB8532CB9A4F0B91F2B3C2A5516D98117D6F45247B75D609BEA7DAm9nFH" TargetMode="External"/><Relationship Id="rId217" Type="http://schemas.openxmlformats.org/officeDocument/2006/relationships/hyperlink" Target="consultantplus://offline/ref=E8EF1C7E1B2D5BF65A01B08B5FBB8532CB9A400498FFB3C2A5516D98117D6F45247B75D609BEA5DCm9nDH" TargetMode="External"/><Relationship Id="rId399" Type="http://schemas.openxmlformats.org/officeDocument/2006/relationships/hyperlink" Target="consultantplus://offline/ref=E8EF1C7E1B2D5BF65A01B08B5FBB8532CB9A400498FFB3C2A5516D98117D6F45247B75D609BEA5DCm9nDH" TargetMode="External"/><Relationship Id="rId259" Type="http://schemas.openxmlformats.org/officeDocument/2006/relationships/hyperlink" Target="consultantplus://offline/ref=E8EF1C7E1B2D5BF65A01B08B5FBB8532CB9846029EF3B3C2A5516D98117D6F45247B75D609BEA5D9m9n8H" TargetMode="External"/><Relationship Id="rId424" Type="http://schemas.openxmlformats.org/officeDocument/2006/relationships/hyperlink" Target="consultantplus://offline/ref=E8EF1C7E1B2D5BF65A01B08B5FBB8532CB9A4E029FFCB3C2A5516D98117D6F45247B75D609BEA5DCm9nDH" TargetMode="External"/><Relationship Id="rId466" Type="http://schemas.openxmlformats.org/officeDocument/2006/relationships/hyperlink" Target="consultantplus://offline/ref=E8EF1C7E1B2D5BF65A01B08B5FBB8532CB9A470591F3B3C2A5516D98117D6F45247B75D609BEA4DDm9nBH" TargetMode="External"/><Relationship Id="rId23" Type="http://schemas.openxmlformats.org/officeDocument/2006/relationships/hyperlink" Target="consultantplus://offline/ref=E8EF1C7E1B2D5BF65A01B08B5FBB8532CB9243019FF9B3C2A5516D98117D6F45247B75D609BEA2D4m9n7H" TargetMode="External"/><Relationship Id="rId119" Type="http://schemas.openxmlformats.org/officeDocument/2006/relationships/hyperlink" Target="consultantplus://offline/ref=E8EF1C7E1B2D5BF65A01B08B5FBB8532CB9A4E059CF8B3C2A5516D98117D6F45247B75D609BEA1D5m9nFH" TargetMode="External"/><Relationship Id="rId270" Type="http://schemas.openxmlformats.org/officeDocument/2006/relationships/hyperlink" Target="consultantplus://offline/ref=E8EF1C7E1B2D5BF65A01B08B5FBB8532CB9846019AF3B3C2A5516D98117D6F45247B75D609BEA4D4m9nEH" TargetMode="External"/><Relationship Id="rId326" Type="http://schemas.openxmlformats.org/officeDocument/2006/relationships/hyperlink" Target="consultantplus://offline/ref=E8EF1C7E1B2D5BF65A01B08B5FBB8532CB9A4E059CF8B3C2A5516D98117D6F45247B75D609BEA6DBm9n6H" TargetMode="External"/><Relationship Id="rId65" Type="http://schemas.openxmlformats.org/officeDocument/2006/relationships/hyperlink" Target="consultantplus://offline/ref=E8EF1C7E1B2D5BF65A01B08B5FBB8532CB9846059FFDB3C2A5516D98117D6F45247B75D609BEA0D8m9n8H" TargetMode="External"/><Relationship Id="rId130" Type="http://schemas.openxmlformats.org/officeDocument/2006/relationships/hyperlink" Target="consultantplus://offline/ref=E8EF1C7E1B2D5BF65A01B08B5FBB8532C893410B9EFFB3C2A5516D98117D6F45247B75D609BEA5DCm9nFH" TargetMode="External"/><Relationship Id="rId368" Type="http://schemas.openxmlformats.org/officeDocument/2006/relationships/hyperlink" Target="consultantplus://offline/ref=E8EF1C7E1B2D5BF65A01B08B5FBB8532CB9846059FFDB3C2A5516D98117D6F45247B75D609BEA3D9m9n8H" TargetMode="External"/><Relationship Id="rId172" Type="http://schemas.openxmlformats.org/officeDocument/2006/relationships/hyperlink" Target="consultantplus://offline/ref=E8EF1C7E1B2D5BF65A01B08B5FBB8532CB9A46079DF9B3C2A5516D98117D6F45247B75D30DmBnDH" TargetMode="External"/><Relationship Id="rId193" Type="http://schemas.openxmlformats.org/officeDocument/2006/relationships/hyperlink" Target="consultantplus://offline/ref=E8EF1C7E1B2D5BF65A01B08B5FBB8532CB9A460B9BFBB3C2A5516D9811m7nDH" TargetMode="External"/><Relationship Id="rId207" Type="http://schemas.openxmlformats.org/officeDocument/2006/relationships/hyperlink" Target="consultantplus://offline/ref=E8EF1C7E1B2D5BF65A01B08B5FBB8532CB9A400498FFB3C2A5516D98117D6F45247B75D609BEA4DDm9n8H" TargetMode="External"/><Relationship Id="rId228" Type="http://schemas.openxmlformats.org/officeDocument/2006/relationships/hyperlink" Target="consultantplus://offline/ref=E8EF1C7E1B2D5BF65A01B08B5FBB8532CB98460098FAB3C2A5516D98117D6F45247B75D40EmBn9H" TargetMode="External"/><Relationship Id="rId249" Type="http://schemas.openxmlformats.org/officeDocument/2006/relationships/hyperlink" Target="consultantplus://offline/ref=E8EF1C7E1B2D5BF65A01B08B5FBB8532CB9846029EF3B3C2A5516D98117D6F45247B75D609BEA5D9m9nDH" TargetMode="External"/><Relationship Id="rId414" Type="http://schemas.openxmlformats.org/officeDocument/2006/relationships/hyperlink" Target="consultantplus://offline/ref=E8EF1C7E1B2D5BF65A01B08B5FBB8532CB9B410198FDB3C2A5516D98117D6F45247B75D609BEA0DEm9n8H" TargetMode="External"/><Relationship Id="rId435" Type="http://schemas.openxmlformats.org/officeDocument/2006/relationships/hyperlink" Target="consultantplus://offline/ref=E8EF1C7E1B2D5BF65A01B08B5FBB8532CB9846029EFAB3C2A5516D98117D6F45247B75D609BEA0DBm9nBH" TargetMode="External"/><Relationship Id="rId456" Type="http://schemas.openxmlformats.org/officeDocument/2006/relationships/hyperlink" Target="consultantplus://offline/ref=E8EF1C7E1B2D5BF65A01B08B5FBB8532CB9A4E019BFEB3C2A5516D98117D6F45247B75D609BEA4DFm9nBH" TargetMode="External"/><Relationship Id="rId13" Type="http://schemas.openxmlformats.org/officeDocument/2006/relationships/hyperlink" Target="consultantplus://offline/ref=E8EF1C7E1B2D5BF65A01B08B5FBB8532CB9A47049AFAB3C2A5516D98117D6F45247B75D609BEA5D4m9n9H" TargetMode="External"/><Relationship Id="rId109" Type="http://schemas.openxmlformats.org/officeDocument/2006/relationships/hyperlink" Target="consultantplus://offline/ref=E8EF1C7E1B2D5BF65A01B08B5FBB8532CB9846059FFDB3C2A5516D98117D6F45247B75D609BEA0D5m9nCH" TargetMode="External"/><Relationship Id="rId260" Type="http://schemas.openxmlformats.org/officeDocument/2006/relationships/hyperlink" Target="consultantplus://offline/ref=E8EF1C7E1B2D5BF65A01B08B5FBB8532CB9A400498FFB3C2A5516D98117D6F45247B75D609BEA4DDm9n8H" TargetMode="External"/><Relationship Id="rId281" Type="http://schemas.openxmlformats.org/officeDocument/2006/relationships/hyperlink" Target="consultantplus://offline/ref=E8EF1C7E1B2D5BF65A01B08B5FBB8532CB9A470591F3B3C2A5516D98117D6F45247B75D609BEA5D5m9nBH" TargetMode="External"/><Relationship Id="rId316" Type="http://schemas.openxmlformats.org/officeDocument/2006/relationships/hyperlink" Target="consultantplus://offline/ref=E8EF1C7E1B2D5BF65A01B08B5FBB8532CB9846079DFCB3C2A5516D98117D6F45247B75D609BEA4DFm9n7H" TargetMode="External"/><Relationship Id="rId337" Type="http://schemas.openxmlformats.org/officeDocument/2006/relationships/hyperlink" Target="consultantplus://offline/ref=E8EF1C7E1B2D5BF65A01B08B5FBB8532CB9846079DF9B3C2A5516D9811m7nDH" TargetMode="External"/><Relationship Id="rId34" Type="http://schemas.openxmlformats.org/officeDocument/2006/relationships/hyperlink" Target="consultantplus://offline/ref=E8EF1C7E1B2D5BF65A01B08B5FBB8532CB9A46069AF3B3C2A5516D9811m7nDH" TargetMode="External"/><Relationship Id="rId55" Type="http://schemas.openxmlformats.org/officeDocument/2006/relationships/hyperlink" Target="consultantplus://offline/ref=E8EF1C7E1B2D5BF65A01B08B5FBB8532CB9A470591F3B3C2A5516D98117D6F45247B75D609BEA5D9m9nBH" TargetMode="External"/><Relationship Id="rId76" Type="http://schemas.openxmlformats.org/officeDocument/2006/relationships/hyperlink" Target="consultantplus://offline/ref=E8EF1C7E1B2D5BF65A01B08B5FBB8532CB9846019BFDB3C2A5516D98117D6F45247B75D609BEA4DFm9nEH" TargetMode="External"/><Relationship Id="rId97" Type="http://schemas.openxmlformats.org/officeDocument/2006/relationships/hyperlink" Target="consultantplus://offline/ref=E8EF1C7E1B2D5BF65A01B08B5FBB8532CB9A470591F3B3C2A5516D98117D6F45247B75D609BEA5D8m9nDH" TargetMode="External"/><Relationship Id="rId120" Type="http://schemas.openxmlformats.org/officeDocument/2006/relationships/hyperlink" Target="consultantplus://offline/ref=E8EF1C7E1B2D5BF65A01B08B5FBB8532CB9A4E059CF8B3C2A5516D98117D6F45247B75D609BEA0D8m9n6H" TargetMode="External"/><Relationship Id="rId141" Type="http://schemas.openxmlformats.org/officeDocument/2006/relationships/hyperlink" Target="consultantplus://offline/ref=E8EF1C7E1B2D5BF65A01B08B5FBB8532CB9A4E019FFDB3C2A5516D98117D6F45247B75D609BEA5DCm9nDH" TargetMode="External"/><Relationship Id="rId358" Type="http://schemas.openxmlformats.org/officeDocument/2006/relationships/hyperlink" Target="consultantplus://offline/ref=E8EF1C7E1B2D5BF65A01B08B5FBB8532CB9B4E039BF8B3C2A5516D98117D6F45247B75D609BEA7DEm9nBH" TargetMode="External"/><Relationship Id="rId379" Type="http://schemas.openxmlformats.org/officeDocument/2006/relationships/hyperlink" Target="consultantplus://offline/ref=E8EF1C7E1B2D5BF65A01B08B5FBB8532CB9A460298FFB3C2A5516D9811m7nDH" TargetMode="External"/><Relationship Id="rId7" Type="http://schemas.openxmlformats.org/officeDocument/2006/relationships/hyperlink" Target="consultantplus://offline/ref=E8EF1C7E1B2D5BF65A01B08B5FBB8532CB9A460499F9B3C2A5516D98117D6F45247B75D609BEA7DCm9nBH" TargetMode="External"/><Relationship Id="rId162" Type="http://schemas.openxmlformats.org/officeDocument/2006/relationships/hyperlink" Target="consultantplus://offline/ref=E8EF1C7E1B2D5BF65A01B08B5FBB8532CB9A4F0B91F2B3C2A5516D98117D6F45247B75D609BEA2D8m9n8H" TargetMode="External"/><Relationship Id="rId183" Type="http://schemas.openxmlformats.org/officeDocument/2006/relationships/hyperlink" Target="consultantplus://offline/ref=E8EF1C7E1B2D5BF65A01B08B5FBB8532CB9846059FFDB3C2A5516D98117D6F45247B75D609BEA3DCm9n7H" TargetMode="External"/><Relationship Id="rId218" Type="http://schemas.openxmlformats.org/officeDocument/2006/relationships/hyperlink" Target="consultantplus://offline/ref=E8EF1C7E1B2D5BF65A01B08B5FBB8532CB9846059FFDB3C2A5516D98117D6F45247B75D609BEA3DFm9nCH" TargetMode="External"/><Relationship Id="rId239" Type="http://schemas.openxmlformats.org/officeDocument/2006/relationships/hyperlink" Target="consultantplus://offline/ref=E8EF1C7E1B2D5BF65A01B08B5FBB8532CB9B4F079AFFB3C2A5516D98117D6F45247B75D609BEA5DCm9n7H" TargetMode="External"/><Relationship Id="rId390" Type="http://schemas.openxmlformats.org/officeDocument/2006/relationships/hyperlink" Target="consultantplus://offline/ref=E8EF1C7E1B2D5BF65A01B08B5FBB8532CB98460691FFB3C2A5516D98117D6F45247B75D609BEA5D4m9n8H" TargetMode="External"/><Relationship Id="rId404" Type="http://schemas.openxmlformats.org/officeDocument/2006/relationships/hyperlink" Target="consultantplus://offline/ref=E8EF1C7E1B2D5BF65A01B08B5FBB8532CB9846059FFDB3C2A5516D98117D6F45247B75D609BEA3D8m9nEH" TargetMode="External"/><Relationship Id="rId425" Type="http://schemas.openxmlformats.org/officeDocument/2006/relationships/hyperlink" Target="consultantplus://offline/ref=E8EF1C7E1B2D5BF65A01B08B5FBB8532CB9A4E029FFCB3C2A5516D98117D6F45247B75D609BEA5DCm9nDH" TargetMode="External"/><Relationship Id="rId446" Type="http://schemas.openxmlformats.org/officeDocument/2006/relationships/hyperlink" Target="consultantplus://offline/ref=E8EF1C7E1B2D5BF65A01B08B5FBB8532CB9A460B9BFBB3C2A5516D9811m7nDH" TargetMode="External"/><Relationship Id="rId467" Type="http://schemas.openxmlformats.org/officeDocument/2006/relationships/hyperlink" Target="consultantplus://offline/ref=E8EF1C7E1B2D5BF65A01B08B5FBB8532CB9A470591F3B3C2A5516D98117D6F45247B75D609BEA4DDm9nAH" TargetMode="External"/><Relationship Id="rId250" Type="http://schemas.openxmlformats.org/officeDocument/2006/relationships/hyperlink" Target="consultantplus://offline/ref=E8EF1C7E1B2D5BF65A01B08B5FBB8532CB9846029EF3B3C2A5516D98117D6F45247B75D609BEA5D9m9nCH" TargetMode="External"/><Relationship Id="rId271" Type="http://schemas.openxmlformats.org/officeDocument/2006/relationships/hyperlink" Target="consultantplus://offline/ref=E8EF1C7E1B2D5BF65A01B08B5FBB8532CB9847009FF9B3C2A5516D9811m7nDH" TargetMode="External"/><Relationship Id="rId292" Type="http://schemas.openxmlformats.org/officeDocument/2006/relationships/hyperlink" Target="consultantplus://offline/ref=E8EF1C7E1B2D5BF65A01B08B5FBB8532CB9846029EF8B3C2A5516D98117D6F45247B75D609BEA0D4m9nCH" TargetMode="External"/><Relationship Id="rId306" Type="http://schemas.openxmlformats.org/officeDocument/2006/relationships/hyperlink" Target="consultantplus://offline/ref=E8EF1C7E1B2D5BF65A01B08B5FBB8532CB9846019BFDB3C2A5516D98117D6F45247B75D609BEA4DFm9nBH" TargetMode="External"/><Relationship Id="rId24" Type="http://schemas.openxmlformats.org/officeDocument/2006/relationships/hyperlink" Target="consultantplus://offline/ref=E8EF1C7E1B2D5BF65A01B08B5FBB8532CB9243019FF9B3C2A5516D98117D6F45247B75D609BEADDDm9n9H" TargetMode="External"/><Relationship Id="rId45" Type="http://schemas.openxmlformats.org/officeDocument/2006/relationships/hyperlink" Target="consultantplus://offline/ref=E8EF1C7E1B2D5BF65A01B08B5FBB8532CB9A46059DFFB3C2A5516D98117D6F45247B75D609BEA7DCm9n8H" TargetMode="External"/><Relationship Id="rId66" Type="http://schemas.openxmlformats.org/officeDocument/2006/relationships/hyperlink" Target="consultantplus://offline/ref=E8EF1C7E1B2D5BF65A01B08B5FBB8532CB9846059FFDB3C2A5516D98117D6F45247B75D609BEA0D8m9n6H" TargetMode="External"/><Relationship Id="rId87" Type="http://schemas.openxmlformats.org/officeDocument/2006/relationships/hyperlink" Target="consultantplus://offline/ref=E8EF1C7E1B2D5BF65A01B08B5FBB8532CB9846059FFDB3C2A5516D98117D6F45247B75D609BEA0DBm9n8H" TargetMode="External"/><Relationship Id="rId110" Type="http://schemas.openxmlformats.org/officeDocument/2006/relationships/hyperlink" Target="consultantplus://offline/ref=E8EF1C7E1B2D5BF65A01B08B5FBB8532CB9846059FFDB3C2A5516D98117D6F45247B75D609BEA0D5m9nAH" TargetMode="External"/><Relationship Id="rId131" Type="http://schemas.openxmlformats.org/officeDocument/2006/relationships/hyperlink" Target="consultantplus://offline/ref=E8EF1C7E1B2D5BF65A01B08B5FBB8532CB9A460B9BFBB3C2A5516D9811m7nDH" TargetMode="External"/><Relationship Id="rId327" Type="http://schemas.openxmlformats.org/officeDocument/2006/relationships/hyperlink" Target="consultantplus://offline/ref=E8EF1C7E1B2D5BF65A01B08B5FBB8532CB9243019FF9B3C2A5516D98117D6F45247B75D20FmBnBH" TargetMode="External"/><Relationship Id="rId348" Type="http://schemas.openxmlformats.org/officeDocument/2006/relationships/hyperlink" Target="consultantplus://offline/ref=E8EF1C7E1B2D5BF65A01B08B5FBB8532CB9846079DF9B3C2A5516D98117D6F45247B75D60CmBnDH" TargetMode="External"/><Relationship Id="rId369" Type="http://schemas.openxmlformats.org/officeDocument/2006/relationships/hyperlink" Target="consultantplus://offline/ref=E8EF1C7E1B2D5BF65A01B08B5FBB8532CB92440091F8B3C2A5516D98117D6F45247B75D609BEA7D5m9nAH" TargetMode="External"/><Relationship Id="rId152" Type="http://schemas.openxmlformats.org/officeDocument/2006/relationships/hyperlink" Target="consultantplus://offline/ref=E8EF1C7E1B2D5BF65A01B08B5FBB8532CB9A4E0090F8B3C2A5516D98117D6F45247B75D609BEA5DCm9nFH" TargetMode="External"/><Relationship Id="rId173" Type="http://schemas.openxmlformats.org/officeDocument/2006/relationships/hyperlink" Target="consultantplus://offline/ref=E8EF1C7E1B2D5BF65A01B08B5FBB8532CB9A46079DF9B3C2A5516D98117D6F45247B75DE0AmBn9H" TargetMode="External"/><Relationship Id="rId194" Type="http://schemas.openxmlformats.org/officeDocument/2006/relationships/hyperlink" Target="consultantplus://offline/ref=E8EF1C7E1B2D5BF65A01B08B5FBB8532CB9244079CFEB3C2A5516D9811m7nDH" TargetMode="External"/><Relationship Id="rId208" Type="http://schemas.openxmlformats.org/officeDocument/2006/relationships/hyperlink" Target="consultantplus://offline/ref=E8EF1C7E1B2D5BF65A01B08B5FBB8532CB9A400498FFB3C2A5516D98117D6F45247B75D609BEA5DCm9nDH" TargetMode="External"/><Relationship Id="rId229" Type="http://schemas.openxmlformats.org/officeDocument/2006/relationships/hyperlink" Target="consultantplus://offline/ref=E8EF1C7E1B2D5BF65A01B08B5FBB8532CB98460098FAB3C2A5516D98117D6F45247B75DF00mBn9H" TargetMode="External"/><Relationship Id="rId380" Type="http://schemas.openxmlformats.org/officeDocument/2006/relationships/hyperlink" Target="consultantplus://offline/ref=E8EF1C7E1B2D5BF65A01B08B5FBB8532CB9A460690F3B3C2A5516D98117D6F45247B75D609BEA5DEm9nDH" TargetMode="External"/><Relationship Id="rId415" Type="http://schemas.openxmlformats.org/officeDocument/2006/relationships/hyperlink" Target="consultantplus://offline/ref=E8EF1C7E1B2D5BF65A01B08B5FBB8532CB92440091F8B3C2A5516D98117D6F45247B75D609BEA7D5m9n6H" TargetMode="External"/><Relationship Id="rId436" Type="http://schemas.openxmlformats.org/officeDocument/2006/relationships/hyperlink" Target="consultantplus://offline/ref=E8EF1C7E1B2D5BF65A01B08B5FBB8532CB9B47039BFCB3C2A5516D98117D6F45247B75D609BEA5DDm9n9H" TargetMode="External"/><Relationship Id="rId457" Type="http://schemas.openxmlformats.org/officeDocument/2006/relationships/hyperlink" Target="consultantplus://offline/ref=E8EF1C7E1B2D5BF65A01B08B5FBB8532CB9846059FFDB3C2A5516D98117D6F45247B75D609BEA3DBm9nFH" TargetMode="External"/><Relationship Id="rId240" Type="http://schemas.openxmlformats.org/officeDocument/2006/relationships/hyperlink" Target="consultantplus://offline/ref=E8EF1C7E1B2D5BF65A01B08B5FBB8532CB9B4F079AFFB3C2A5516D98117D6F45247B75D609BEA5DCm9n7H" TargetMode="External"/><Relationship Id="rId261" Type="http://schemas.openxmlformats.org/officeDocument/2006/relationships/hyperlink" Target="consultantplus://offline/ref=E8EF1C7E1B2D5BF65A01B08B5FBB8532CB9846019AF3B3C2A5516D98117D6F45247B75D609BEA4D5m9nDH" TargetMode="External"/><Relationship Id="rId14" Type="http://schemas.openxmlformats.org/officeDocument/2006/relationships/hyperlink" Target="consultantplus://offline/ref=E8EF1C7E1B2D5BF65A01B08B5FBB8532CB9846059FFDB3C2A5516D98117D6F45247B75D609BEA0DEm9nFH" TargetMode="External"/><Relationship Id="rId35" Type="http://schemas.openxmlformats.org/officeDocument/2006/relationships/hyperlink" Target="consultantplus://offline/ref=E8EF1C7E1B2D5BF65A01B08B5FBB8532CB9846059FFDB3C2A5516D98117D6F45247B75D609BEA0D9m9n9H" TargetMode="External"/><Relationship Id="rId56" Type="http://schemas.openxmlformats.org/officeDocument/2006/relationships/hyperlink" Target="consultantplus://offline/ref=E8EF1C7E1B2D5BF65A01B08B5FBB8532CB9A470591F3B3C2A5516D98117D6F45247B75D609BEA5D9m9n9H" TargetMode="External"/><Relationship Id="rId77" Type="http://schemas.openxmlformats.org/officeDocument/2006/relationships/hyperlink" Target="consultantplus://offline/ref=E8EF1C7E1B2D5BF65A01B08B5FBB8532CB9846029EFAB3C2A5516D98117D6F45247B75D609BEA0D9m9n6H" TargetMode="External"/><Relationship Id="rId100" Type="http://schemas.openxmlformats.org/officeDocument/2006/relationships/hyperlink" Target="consultantplus://offline/ref=E8EF1C7E1B2D5BF65A01B08B5FBB8532CB9846059FFDB3C2A5516D98117D6F45247B75D609BEA0DAm9n7H" TargetMode="External"/><Relationship Id="rId282" Type="http://schemas.openxmlformats.org/officeDocument/2006/relationships/hyperlink" Target="consultantplus://offline/ref=E8EF1C7E1B2D5BF65A01B08B5FBB8532CB9A470591F3B3C2A5516D98117D6F45247B75D609BEA5D5m9nAH" TargetMode="External"/><Relationship Id="rId317" Type="http://schemas.openxmlformats.org/officeDocument/2006/relationships/hyperlink" Target="consultantplus://offline/ref=E8EF1C7E1B2D5BF65A01B08B5FBB8532CB9A460499F9B3C2A5516D98117D6F45247B75D609BEA7DCm9nAH" TargetMode="External"/><Relationship Id="rId338" Type="http://schemas.openxmlformats.org/officeDocument/2006/relationships/hyperlink" Target="consultantplus://offline/ref=E8EF1C7E1B2D5BF65A01B08B5FBB8532CB9846079DF9B3C2A5516D9811m7nDH" TargetMode="External"/><Relationship Id="rId359" Type="http://schemas.openxmlformats.org/officeDocument/2006/relationships/hyperlink" Target="consultantplus://offline/ref=E8EF1C7E1B2D5BF65A01B08B5FBB8532CB9846079DFCB3C2A5516D9811m7nDH" TargetMode="External"/><Relationship Id="rId8" Type="http://schemas.openxmlformats.org/officeDocument/2006/relationships/hyperlink" Target="consultantplus://offline/ref=E8EF1C7E1B2D5BF65A01B08B5FBB8532CB9A470399FCB3C2A5516D98117D6F45247B75D609BEA0D4m9nEH" TargetMode="External"/><Relationship Id="rId98" Type="http://schemas.openxmlformats.org/officeDocument/2006/relationships/hyperlink" Target="consultantplus://offline/ref=E8EF1C7E1B2D5BF65A01B08B5FBB8532CB9846059FFDB3C2A5516D98117D6F45247B75D609BEA0DAm9nAH" TargetMode="External"/><Relationship Id="rId121" Type="http://schemas.openxmlformats.org/officeDocument/2006/relationships/hyperlink" Target="consultantplus://offline/ref=E8EF1C7E1B2D5BF65A01B08B5FBB8532C893400B91FDB3C2A5516D98117D6F45247B75D609BEA5DCm9nDH" TargetMode="External"/><Relationship Id="rId142" Type="http://schemas.openxmlformats.org/officeDocument/2006/relationships/hyperlink" Target="consultantplus://offline/ref=E8EF1C7E1B2D5BF65A01B08B5FBB8532CB9846059FFDB3C2A5516D98117D6F45247B75D609BEA0D4m9nCH" TargetMode="External"/><Relationship Id="rId163" Type="http://schemas.openxmlformats.org/officeDocument/2006/relationships/hyperlink" Target="consultantplus://offline/ref=E8EF1C7E1B2D5BF65A01B08B5FBB8532CB9A4F0B91F2B3C2A5516D98117D6F45247B75D609BEACDFm9nCH" TargetMode="External"/><Relationship Id="rId184" Type="http://schemas.openxmlformats.org/officeDocument/2006/relationships/hyperlink" Target="consultantplus://offline/ref=E8EF1C7E1B2D5BF65A01B08B5FBB8532CB9846019AF3B3C2A5516D98117D6F45247B75D609BEA4DAm9nBH" TargetMode="External"/><Relationship Id="rId219" Type="http://schemas.openxmlformats.org/officeDocument/2006/relationships/hyperlink" Target="consultantplus://offline/ref=E8EF1C7E1B2D5BF65A01B08B5FBB8532CB9846059FFDB3C2A5516D98117D6F45247B75D609BEA3DFm9nBH" TargetMode="External"/><Relationship Id="rId370" Type="http://schemas.openxmlformats.org/officeDocument/2006/relationships/hyperlink" Target="consultantplus://offline/ref=E8EF1C7E1B2D5BF65A01B08B5FBB8532CB9244079CFFB3C2A5516D98117D6F45247B75DEm0n8H" TargetMode="External"/><Relationship Id="rId391" Type="http://schemas.openxmlformats.org/officeDocument/2006/relationships/hyperlink" Target="consultantplus://offline/ref=E8EF1C7E1B2D5BF65A01B08B5FBB8532CB9A46059CFBB3C2A5516D9811m7nDH" TargetMode="External"/><Relationship Id="rId405" Type="http://schemas.openxmlformats.org/officeDocument/2006/relationships/hyperlink" Target="consultantplus://offline/ref=E8EF1C7E1B2D5BF65A01B08B5FBB8532CB9B470499FCB3C2A5516D98117D6F45247B75D609BFA5DBm9n9H" TargetMode="External"/><Relationship Id="rId426" Type="http://schemas.openxmlformats.org/officeDocument/2006/relationships/hyperlink" Target="consultantplus://offline/ref=E8EF1C7E1B2D5BF65A01B08B5FBB8532CB9A4E029FFCB3C2A5516D98117D6F45247B75D609BEADDEm9n7H" TargetMode="External"/><Relationship Id="rId447" Type="http://schemas.openxmlformats.org/officeDocument/2006/relationships/hyperlink" Target="consultantplus://offline/ref=E8EF1C7E1B2D5BF65A01B08B5FBB8532CB98460691F8B3C2A5516D98117D6F45247B75D609BEA5DFm9n9H" TargetMode="External"/><Relationship Id="rId230" Type="http://schemas.openxmlformats.org/officeDocument/2006/relationships/hyperlink" Target="consultantplus://offline/ref=E8EF1C7E1B2D5BF65A01B08B5FBB8532CB9846029EF3B3C2A5516D98117D6F45247B75D609BEA5DEm9n7H" TargetMode="External"/><Relationship Id="rId251" Type="http://schemas.openxmlformats.org/officeDocument/2006/relationships/hyperlink" Target="consultantplus://offline/ref=E8EF1C7E1B2D5BF65A01B08B5FBB8532CB9A4E059CF8B3C2A5516D98117D6F45247B75D609BEA7DCm9nEH" TargetMode="External"/><Relationship Id="rId468" Type="http://schemas.openxmlformats.org/officeDocument/2006/relationships/hyperlink" Target="consultantplus://offline/ref=E8EF1C7E1B2D5BF65A01B08B5FBB8532CB9A470591F3B3C2A5516D98117D6F45247B75D609BEA4DDm9n9H" TargetMode="External"/><Relationship Id="rId25" Type="http://schemas.openxmlformats.org/officeDocument/2006/relationships/hyperlink" Target="consultantplus://offline/ref=E8EF1C7E1B2D5BF65A01B08B5FBB8532CB9243019FF9B3C2A5516D98117D6F45247B75D20FmBnBH" TargetMode="External"/><Relationship Id="rId46" Type="http://schemas.openxmlformats.org/officeDocument/2006/relationships/hyperlink" Target="consultantplus://offline/ref=E8EF1C7E1B2D5BF65A01B08B5FBB8532C893410B9CF9B3C2A5516D98117D6F45247B75D609BEA5DDm9n9H" TargetMode="External"/><Relationship Id="rId67" Type="http://schemas.openxmlformats.org/officeDocument/2006/relationships/hyperlink" Target="consultantplus://offline/ref=E8EF1C7E1B2D5BF65A01B08B5FBB8532CB9846059FFDB3C2A5516D98117D6F45247B75D609BEA0DBm9nEH" TargetMode="External"/><Relationship Id="rId272" Type="http://schemas.openxmlformats.org/officeDocument/2006/relationships/hyperlink" Target="consultantplus://offline/ref=E8EF1C7E1B2D5BF65A01B08B5FBB8532CB9846019AF3B3C2A5516D98117D6F45247B75D609BEA4D4m9nDH" TargetMode="External"/><Relationship Id="rId293" Type="http://schemas.openxmlformats.org/officeDocument/2006/relationships/hyperlink" Target="consultantplus://offline/ref=E8EF1C7E1B2D5BF65A01B08B5FBB8532CB9846059FFDB3C2A5516D98117D6F45247B75D609BEA3DEm9n9H" TargetMode="External"/><Relationship Id="rId307" Type="http://schemas.openxmlformats.org/officeDocument/2006/relationships/hyperlink" Target="consultantplus://offline/ref=E8EF1C7E1B2D5BF65A01B08B5FBB8532CB9B4E0299F8B3C2A5516D9811m7nDH" TargetMode="External"/><Relationship Id="rId328" Type="http://schemas.openxmlformats.org/officeDocument/2006/relationships/hyperlink" Target="consultantplus://offline/ref=E8EF1C7E1B2D5BF65A01B08B5FBB8532CB9A46059CFBB3C2A5516D9811m7nDH" TargetMode="External"/><Relationship Id="rId349" Type="http://schemas.openxmlformats.org/officeDocument/2006/relationships/hyperlink" Target="consultantplus://offline/ref=E8EF1C7E1B2D5BF65A01B08B5FBB8532CB9846029EF8B3C2A5516D98117D6F45247B75D609BEA0D4m9n8H" TargetMode="External"/><Relationship Id="rId88" Type="http://schemas.openxmlformats.org/officeDocument/2006/relationships/hyperlink" Target="consultantplus://offline/ref=E8EF1C7E1B2D5BF65A01B08B5FBB8532CB98460B99FCB3C2A5516D98117D6F45247B75D609BEA7D4m9nCH" TargetMode="External"/><Relationship Id="rId111" Type="http://schemas.openxmlformats.org/officeDocument/2006/relationships/hyperlink" Target="consultantplus://offline/ref=E8EF1C7E1B2D5BF65A01B08B5FBB8532CB92440599F3B3C2A5516D98117D6F45247B75DF00BDmAnDH" TargetMode="External"/><Relationship Id="rId132" Type="http://schemas.openxmlformats.org/officeDocument/2006/relationships/hyperlink" Target="consultantplus://offline/ref=E8EF1C7E1B2D5BF65A01B08B5FBB8532CB9846059FFDB3C2A5516D98117D6F45247B75D609BEA0D5m9n7H" TargetMode="External"/><Relationship Id="rId153" Type="http://schemas.openxmlformats.org/officeDocument/2006/relationships/hyperlink" Target="consultantplus://offline/ref=E8EF1C7E1B2D5BF65A01B08B5FBB8532CB9A470591F3B3C2A5516D98117D6F45247B75D609BEA5DBm9nCH" TargetMode="External"/><Relationship Id="rId174" Type="http://schemas.openxmlformats.org/officeDocument/2006/relationships/hyperlink" Target="consultantplus://offline/ref=E8EF1C7E1B2D5BF65A01B08B5FBB8532CB9A46079DF9B3C2A5516D98117D6F45247B75DE0AmBn6H" TargetMode="External"/><Relationship Id="rId195" Type="http://schemas.openxmlformats.org/officeDocument/2006/relationships/hyperlink" Target="consultantplus://offline/ref=E8EF1C7E1B2D5BF65A01B08B5FBB8532CB9846019AF3B3C2A5516D98117D6F45247B75D609BEA4DAm9nAH" TargetMode="External"/><Relationship Id="rId209" Type="http://schemas.openxmlformats.org/officeDocument/2006/relationships/hyperlink" Target="consultantplus://offline/ref=E8EF1C7E1B2D5BF65A01B08B5FBB8532CB9B460299F2B3C2A5516D98117D6F45247B75D30BmBnFH" TargetMode="External"/><Relationship Id="rId360" Type="http://schemas.openxmlformats.org/officeDocument/2006/relationships/hyperlink" Target="consultantplus://offline/ref=E8EF1C7E1B2D5BF65A01B08B5FBB8532CB9244079CFFB3C2A5516D98117D6F45247B75D609BEA3D5m9nCH" TargetMode="External"/><Relationship Id="rId381" Type="http://schemas.openxmlformats.org/officeDocument/2006/relationships/hyperlink" Target="consultantplus://offline/ref=E8EF1C7E1B2D5BF65A01B08B5FBB8532CB9846079DFCB3C2A5516D9811m7nDH" TargetMode="External"/><Relationship Id="rId416" Type="http://schemas.openxmlformats.org/officeDocument/2006/relationships/hyperlink" Target="consultantplus://offline/ref=E8EF1C7E1B2D5BF65A01B08B5FBB8532CB9A460199FFB3C2A5516D98117D6F45247B75D609BEA5DBm9nFH" TargetMode="External"/><Relationship Id="rId220" Type="http://schemas.openxmlformats.org/officeDocument/2006/relationships/hyperlink" Target="consultantplus://offline/ref=E8EF1C7E1B2D5BF65A01B08B5FBB8532CB9846059FFDB3C2A5516D98117D6F45247B75D609BEA3DFm9nAH" TargetMode="External"/><Relationship Id="rId241" Type="http://schemas.openxmlformats.org/officeDocument/2006/relationships/hyperlink" Target="consultantplus://offline/ref=E8EF1C7E1B2D5BF65A01B08B5FBB8532CB9B4F079AFFB3C2A5516D98117D6F45247B75D609BEA5DCm9n8H" TargetMode="External"/><Relationship Id="rId437" Type="http://schemas.openxmlformats.org/officeDocument/2006/relationships/hyperlink" Target="consultantplus://offline/ref=E8EF1C7E1B2D5BF65A01B08B5FBB8532CB9B47039AF9B3C2A5516D98117D6F45247B75D609BEA5DCm9nFH" TargetMode="External"/><Relationship Id="rId458" Type="http://schemas.openxmlformats.org/officeDocument/2006/relationships/hyperlink" Target="consultantplus://offline/ref=E8EF1C7E1B2D5BF65A01B08B5FBB8532CD92460490F0EEC8AD08619Am1n6H" TargetMode="External"/><Relationship Id="rId15" Type="http://schemas.openxmlformats.org/officeDocument/2006/relationships/hyperlink" Target="consultantplus://offline/ref=E8EF1C7E1B2D5BF65A01B08B5FBB8532CB9B4E039BF8B3C2A5516D98117D6F45247B75D609BEA7DFm9nBH" TargetMode="External"/><Relationship Id="rId36" Type="http://schemas.openxmlformats.org/officeDocument/2006/relationships/hyperlink" Target="consultantplus://offline/ref=E8EF1C7E1B2D5BF65A01B08B5FBB8532CB92460B99F8B3C2A5516D9811m7nDH" TargetMode="External"/><Relationship Id="rId57" Type="http://schemas.openxmlformats.org/officeDocument/2006/relationships/hyperlink" Target="consultantplus://offline/ref=E8EF1C7E1B2D5BF65A01B08B5FBB8532C8934E069EF3B3C2A5516D9811m7nDH" TargetMode="External"/><Relationship Id="rId262" Type="http://schemas.openxmlformats.org/officeDocument/2006/relationships/hyperlink" Target="consultantplus://offline/ref=E8EF1C7E1B2D5BF65A01B08B5FBB8532CB9846019AF3B3C2A5516D98117D6F45247B75D609BEA4D5m9nBH" TargetMode="External"/><Relationship Id="rId283" Type="http://schemas.openxmlformats.org/officeDocument/2006/relationships/hyperlink" Target="consultantplus://offline/ref=E8EF1C7E1B2D5BF65A01B08B5FBB8532CB9A470591F3B3C2A5516D98117D6F45247B75D609BEA5D5m9n9H" TargetMode="External"/><Relationship Id="rId318" Type="http://schemas.openxmlformats.org/officeDocument/2006/relationships/hyperlink" Target="consultantplus://offline/ref=E8EF1C7E1B2D5BF65A01B08B5FBB8532CB9A47049BFFB3C2A5516D98117D6F45247B75D609BEA5DCm9nDH" TargetMode="External"/><Relationship Id="rId339" Type="http://schemas.openxmlformats.org/officeDocument/2006/relationships/hyperlink" Target="consultantplus://offline/ref=E8EF1C7E1B2D5BF65A01B08B5FBB8532CB9A47029FFCB3C2A5516D9811m7nDH" TargetMode="External"/><Relationship Id="rId78" Type="http://schemas.openxmlformats.org/officeDocument/2006/relationships/hyperlink" Target="consultantplus://offline/ref=E8EF1C7E1B2D5BF65A01B08B5FBB8532CB9846079DFCB3C2A5516D9811m7nDH" TargetMode="External"/><Relationship Id="rId99" Type="http://schemas.openxmlformats.org/officeDocument/2006/relationships/hyperlink" Target="consultantplus://offline/ref=E8EF1C7E1B2D5BF65A01B08B5FBB8532CB9846059FFDB3C2A5516D98117D6F45247B75D609BEA0DAm9n9H" TargetMode="External"/><Relationship Id="rId101" Type="http://schemas.openxmlformats.org/officeDocument/2006/relationships/hyperlink" Target="consultantplus://offline/ref=E8EF1C7E1B2D5BF65A01B08B5FBB8532CB9847009CF3B3C2A5516D9811m7nDH" TargetMode="External"/><Relationship Id="rId122" Type="http://schemas.openxmlformats.org/officeDocument/2006/relationships/hyperlink" Target="consultantplus://offline/ref=E8EF1C7E1B2D5BF65A01B08B5FBB8532CB9244069CFCB3C2A5516D98117D6F45247B75D609BEA4DEm9nBH" TargetMode="External"/><Relationship Id="rId143" Type="http://schemas.openxmlformats.org/officeDocument/2006/relationships/hyperlink" Target="consultantplus://offline/ref=E8EF1C7E1B2D5BF65A01B08B5FBB8532CB9A470591F3B3C2A5516D98117D6F45247B75D609BEA5D8m9n7H" TargetMode="External"/><Relationship Id="rId164" Type="http://schemas.openxmlformats.org/officeDocument/2006/relationships/hyperlink" Target="consultantplus://offline/ref=E8EF1C7E1B2D5BF65A01B08B5FBB8532C893410590F2B3C2A5516D98117D6F45247B75D609BEA5DCm9nDH" TargetMode="External"/><Relationship Id="rId185" Type="http://schemas.openxmlformats.org/officeDocument/2006/relationships/hyperlink" Target="consultantplus://offline/ref=E8EF1C7E1B2D5BF65A01B08B5FBB8532CB9B4E029DFBB3C2A5516D98117D6F45247B75D609BEADDEm9n9H" TargetMode="External"/><Relationship Id="rId350" Type="http://schemas.openxmlformats.org/officeDocument/2006/relationships/hyperlink" Target="consultantplus://offline/ref=E8EF1C7E1B2D5BF65A01B08B5FBB8532CB9846029EF8B3C2A5516D98117D6F45247B75D609BEA0D4m9n7H" TargetMode="External"/><Relationship Id="rId371" Type="http://schemas.openxmlformats.org/officeDocument/2006/relationships/hyperlink" Target="consultantplus://offline/ref=E8EF1C7E1B2D5BF65A01B08B5FBB8532CB9B4E039BF8B3C2A5516D98117D6F45247B75D609BEA7DEm9n8H" TargetMode="External"/><Relationship Id="rId406" Type="http://schemas.openxmlformats.org/officeDocument/2006/relationships/hyperlink" Target="consultantplus://offline/ref=E8EF1C7E1B2D5BF65A01B08B5FBB8532CB98460691FDB3C2A5516D98117D6F45247B75D609BEA1DFm9nBH" TargetMode="External"/><Relationship Id="rId9" Type="http://schemas.openxmlformats.org/officeDocument/2006/relationships/hyperlink" Target="consultantplus://offline/ref=E8EF1C7E1B2D5BF65A01B08B5FBB8532CB9A470690FEB3C2A5516D98117D6F45247B75D609BEA4DCm9n8H" TargetMode="External"/><Relationship Id="rId210" Type="http://schemas.openxmlformats.org/officeDocument/2006/relationships/hyperlink" Target="consultantplus://offline/ref=E8EF1C7E1B2D5BF65A01B08B5FBB8532CB9B460299F2B3C2A5516D9811m7nDH" TargetMode="External"/><Relationship Id="rId392" Type="http://schemas.openxmlformats.org/officeDocument/2006/relationships/hyperlink" Target="consultantplus://offline/ref=E8EF1C7E1B2D5BF65A01B08B5FBB8532C893450499F8B3C2A5516D98117D6F45247B75D609BEA5D9m9n9H" TargetMode="External"/><Relationship Id="rId427" Type="http://schemas.openxmlformats.org/officeDocument/2006/relationships/hyperlink" Target="consultantplus://offline/ref=E8EF1C7E1B2D5BF65A01B08B5FBB8532CB9846059FFDB3C2A5516D98117D6F45247B75D609BEA3D8m9nBH" TargetMode="External"/><Relationship Id="rId448" Type="http://schemas.openxmlformats.org/officeDocument/2006/relationships/hyperlink" Target="consultantplus://offline/ref=E8EF1C7E1B2D5BF65A01B08B5FBB8532C89341059AF2B3C2A5516D98117D6F45247B75D609BEA5DCm9nFH" TargetMode="External"/><Relationship Id="rId469" Type="http://schemas.openxmlformats.org/officeDocument/2006/relationships/hyperlink" Target="consultantplus://offline/ref=E8EF1C7E1B2D5BF65A01B08B5FBB8532CB9A470591F3B3C2A5516D98117D6F45247B75D609BEA4DDm9n8H" TargetMode="External"/><Relationship Id="rId26" Type="http://schemas.openxmlformats.org/officeDocument/2006/relationships/hyperlink" Target="consultantplus://offline/ref=E8EF1C7E1B2D5BF65A01B08B5FBB8532CB9243019FF9B3C2A5516D98117D6F45247B75D40DmBnFH" TargetMode="External"/><Relationship Id="rId231" Type="http://schemas.openxmlformats.org/officeDocument/2006/relationships/hyperlink" Target="consultantplus://offline/ref=E8EF1C7E1B2D5BF65A01B08B5FBB8532CB98460098FAB3C2A5516D98117D6F45247B75D40EmBn9H" TargetMode="External"/><Relationship Id="rId252" Type="http://schemas.openxmlformats.org/officeDocument/2006/relationships/hyperlink" Target="consultantplus://offline/ref=E8EF1C7E1B2D5BF65A01B08B5FBB8532CB9A400498FFB3C2A5516D98117D6F45247B75D609BEA4DDm9n8H" TargetMode="External"/><Relationship Id="rId273" Type="http://schemas.openxmlformats.org/officeDocument/2006/relationships/hyperlink" Target="consultantplus://offline/ref=E8EF1C7E1B2D5BF65A01B08B5FBB8532CB9846019AF3B3C2A5516D98117D6F45247B75D609BEA4D4m9nCH" TargetMode="External"/><Relationship Id="rId294" Type="http://schemas.openxmlformats.org/officeDocument/2006/relationships/hyperlink" Target="consultantplus://offline/ref=E8EF1C7E1B2D5BF65A01B08B5FBB8532CB9A470591F3B3C2A5516D98117D6F45247B75D609BEA5D4m9nBH" TargetMode="External"/><Relationship Id="rId308" Type="http://schemas.openxmlformats.org/officeDocument/2006/relationships/hyperlink" Target="consultantplus://offline/ref=E8EF1C7E1B2D5BF65A01B08B5FBB8532CB98460B99FCB3C2A5516D98117D6F45247B75D609BEA7DDm9nCH" TargetMode="External"/><Relationship Id="rId329" Type="http://schemas.openxmlformats.org/officeDocument/2006/relationships/hyperlink" Target="consultantplus://offline/ref=E8EF1C7E1B2D5BF65A01B08B5FBB8532CB9A46059CFBB3C2A5516D9811m7nDH" TargetMode="External"/><Relationship Id="rId47" Type="http://schemas.openxmlformats.org/officeDocument/2006/relationships/hyperlink" Target="consultantplus://offline/ref=E8EF1C7E1B2D5BF65A01B08B5FBB8532CB9A46059DFFB3C2A5516D98117D6F45247B75D609BEA7DCm9n6H" TargetMode="External"/><Relationship Id="rId68" Type="http://schemas.openxmlformats.org/officeDocument/2006/relationships/hyperlink" Target="consultantplus://offline/ref=E8EF1C7E1B2D5BF65A01B08B5FBB8532CB98460691F8B3C2A5516D98117D6F45247B75D60AmBn9H" TargetMode="External"/><Relationship Id="rId89" Type="http://schemas.openxmlformats.org/officeDocument/2006/relationships/hyperlink" Target="consultantplus://offline/ref=E8EF1C7E1B2D5BF65A01B08B5FBB8532CB98460B99FCB3C2A5516D9811m7nDH" TargetMode="External"/><Relationship Id="rId112" Type="http://schemas.openxmlformats.org/officeDocument/2006/relationships/hyperlink" Target="consultantplus://offline/ref=E8EF1C7E1B2D5BF65A01B08B5FBB8532C893450499F8B3C2A5516D98117D6F45247B75D609BEA5DCm9nDH" TargetMode="External"/><Relationship Id="rId133" Type="http://schemas.openxmlformats.org/officeDocument/2006/relationships/hyperlink" Target="consultantplus://offline/ref=E8EF1C7E1B2D5BF65A01B08B5FBB8532CB9A46079DF9B3C2A5516D98117D6F45247B75DE0BmBn7H" TargetMode="External"/><Relationship Id="rId154" Type="http://schemas.openxmlformats.org/officeDocument/2006/relationships/hyperlink" Target="consultantplus://offline/ref=E8EF1C7E1B2D5BF65A01B08B5FBB8532CB9A470591F3B3C2A5516D98117D6F45247B75D609BEA5DBm9nAH" TargetMode="External"/><Relationship Id="rId175" Type="http://schemas.openxmlformats.org/officeDocument/2006/relationships/hyperlink" Target="consultantplus://offline/ref=E8EF1C7E1B2D5BF65A01B08B5FBB8532CB9A4E039DFEB3C2A5516D98117D6F45247B75D609BEA5DCm9nAH" TargetMode="External"/><Relationship Id="rId340" Type="http://schemas.openxmlformats.org/officeDocument/2006/relationships/hyperlink" Target="consultantplus://offline/ref=E8EF1C7E1B2D5BF65A01B08B5FBB8532CB9A47029FFCB3C2A5516D9811m7nDH" TargetMode="External"/><Relationship Id="rId361" Type="http://schemas.openxmlformats.org/officeDocument/2006/relationships/hyperlink" Target="consultantplus://offline/ref=E8EF1C7E1B2D5BF65A01B08B5FBB8532CB9B4E039BF8B3C2A5516D98117D6F45247B75D609BEA7DEm9n9H" TargetMode="External"/><Relationship Id="rId196" Type="http://schemas.openxmlformats.org/officeDocument/2006/relationships/hyperlink" Target="consultantplus://offline/ref=E8EF1C7E1B2D5BF65A01B08B5FBB8532CB9A470591F3B3C2A5516D98117D6F45247B75D609BEA5DAm9n9H" TargetMode="External"/><Relationship Id="rId200" Type="http://schemas.openxmlformats.org/officeDocument/2006/relationships/hyperlink" Target="consultantplus://offline/ref=E8EF1C7E1B2D5BF65A01B08B5FBB8532CB9846029EFAB3C2A5516D98117D6F45247B75D609BEA5DAm9nCH" TargetMode="External"/><Relationship Id="rId382" Type="http://schemas.openxmlformats.org/officeDocument/2006/relationships/hyperlink" Target="consultantplus://offline/ref=E8EF1C7E1B2D5BF65A01B08B5FBB8532CB9846079DFCB3C2A5516D98117D6F45247B75D609BEA5D4m9n9H" TargetMode="External"/><Relationship Id="rId417" Type="http://schemas.openxmlformats.org/officeDocument/2006/relationships/hyperlink" Target="consultantplus://offline/ref=E8EF1C7E1B2D5BF65A01B08B5FBB8532CB9A460199FFB3C2A5516D98117D6F45247B75D609BEA5DBm9nFH" TargetMode="External"/><Relationship Id="rId438" Type="http://schemas.openxmlformats.org/officeDocument/2006/relationships/hyperlink" Target="consultantplus://offline/ref=E8EF1C7E1B2D5BF65A01B08B5FBB8532CB9846059FFDB3C2A5516D98117D6F45247B75D609BEA3D8m9n7H" TargetMode="External"/><Relationship Id="rId459" Type="http://schemas.openxmlformats.org/officeDocument/2006/relationships/hyperlink" Target="consultantplus://offline/ref=E8EF1C7E1B2D5BF65A01B08B5FBB8532CB9846059FFDB3C2A5516D98117D6F45247B75D609BEA3DBm9nEH" TargetMode="External"/><Relationship Id="rId16" Type="http://schemas.openxmlformats.org/officeDocument/2006/relationships/hyperlink" Target="consultantplus://offline/ref=E8EF1C7E1B2D5BF65A01B08B5FBB8532CB9846029EFAB3C2A5516D98117D6F45247B75D609BEA0D9m9n8H" TargetMode="External"/><Relationship Id="rId221" Type="http://schemas.openxmlformats.org/officeDocument/2006/relationships/hyperlink" Target="consultantplus://offline/ref=E8EF1C7E1B2D5BF65A01B08B5FBB8532CB9846059FFDB3C2A5516D98117D6F45247B75D609BEA3DFm9n9H" TargetMode="External"/><Relationship Id="rId242" Type="http://schemas.openxmlformats.org/officeDocument/2006/relationships/hyperlink" Target="consultantplus://offline/ref=E8EF1C7E1B2D5BF65A01B08B5FBB8532C893430B9AF2B3C2A5516D98117D6F45247B75D609BEA5DCm9nBH" TargetMode="External"/><Relationship Id="rId263" Type="http://schemas.openxmlformats.org/officeDocument/2006/relationships/hyperlink" Target="consultantplus://offline/ref=E8EF1C7E1B2D5BF65A01B08B5FBB8532CB9847009FF9B3C2A5516D9811m7nDH" TargetMode="External"/><Relationship Id="rId284" Type="http://schemas.openxmlformats.org/officeDocument/2006/relationships/hyperlink" Target="consultantplus://offline/ref=E8EF1C7E1B2D5BF65A01B08B5FBB8532CB9A470591F3B3C2A5516D98117D6F45247B75D609BEA5D5m9n8H" TargetMode="External"/><Relationship Id="rId319" Type="http://schemas.openxmlformats.org/officeDocument/2006/relationships/hyperlink" Target="consultantplus://offline/ref=E8EF1C7E1B2D5BF65A01B08B5FBB8532CB9B4E039BF8B3C2A5516D98117D6F45247B75D609BEA7DEm9nFH" TargetMode="External"/><Relationship Id="rId470" Type="http://schemas.openxmlformats.org/officeDocument/2006/relationships/fontTable" Target="fontTable.xml"/><Relationship Id="rId37" Type="http://schemas.openxmlformats.org/officeDocument/2006/relationships/hyperlink" Target="consultantplus://offline/ref=E8EF1C7E1B2D5BF65A01B08B5FBB8532CB9846059FFDB3C2A5516D98117D6F45247B75D609BEA0D9m9n8H" TargetMode="External"/><Relationship Id="rId58" Type="http://schemas.openxmlformats.org/officeDocument/2006/relationships/hyperlink" Target="consultantplus://offline/ref=E8EF1C7E1B2D5BF65A01B08B5FBB8532CB9846059FFDB3C2A5516D98117D6F45247B75D609BEA0D8m9nEH" TargetMode="External"/><Relationship Id="rId79" Type="http://schemas.openxmlformats.org/officeDocument/2006/relationships/hyperlink" Target="consultantplus://offline/ref=E8EF1C7E1B2D5BF65A01B08B5FBB8532CB9B4E039BF8B3C2A5516D98117D6F45247B75D609BEA7DFm9nAH" TargetMode="External"/><Relationship Id="rId102" Type="http://schemas.openxmlformats.org/officeDocument/2006/relationships/hyperlink" Target="consultantplus://offline/ref=E8EF1C7E1B2D5BF65A01B08B5FBB8532CB9A460B9BFBB3C2A5516D9811m7nDH" TargetMode="External"/><Relationship Id="rId123" Type="http://schemas.openxmlformats.org/officeDocument/2006/relationships/hyperlink" Target="consultantplus://offline/ref=E8EF1C7E1B2D5BF65A01B08B5FBB8532C893400B91FDB3C2A5516D98117D6F45247B75D609BEA5DFm9nEH" TargetMode="External"/><Relationship Id="rId144" Type="http://schemas.openxmlformats.org/officeDocument/2006/relationships/hyperlink" Target="consultantplus://offline/ref=E8EF1C7E1B2D5BF65A01B08B5FBB8532CB9846059FFDB3C2A5516D98117D6F45247B75D609BEA0D4m9n9H" TargetMode="External"/><Relationship Id="rId330" Type="http://schemas.openxmlformats.org/officeDocument/2006/relationships/hyperlink" Target="consultantplus://offline/ref=E8EF1C7E1B2D5BF65A01B08B5FBB8532CB9A400498FFB3C2A5516D98117D6F45247B75D609BEA5DCm9nDH" TargetMode="External"/><Relationship Id="rId90" Type="http://schemas.openxmlformats.org/officeDocument/2006/relationships/hyperlink" Target="consultantplus://offline/ref=E8EF1C7E1B2D5BF65A01B08B5FBB8532CB98460B99FCB3C2A5516D98117D6F45247B75D609BEA7D8m9n8H" TargetMode="External"/><Relationship Id="rId165" Type="http://schemas.openxmlformats.org/officeDocument/2006/relationships/hyperlink" Target="consultantplus://offline/ref=E8EF1C7E1B2D5BF65A01B08B5FBB8532CB9A4F0B91F2B3C2A5516D98117D6F45247B75D408mBnBH" TargetMode="External"/><Relationship Id="rId186" Type="http://schemas.openxmlformats.org/officeDocument/2006/relationships/hyperlink" Target="consultantplus://offline/ref=E8EF1C7E1B2D5BF65A01B08B5FBB8532CB9A46059CFBB3C2A5516D9811m7nDH" TargetMode="External"/><Relationship Id="rId351" Type="http://schemas.openxmlformats.org/officeDocument/2006/relationships/hyperlink" Target="consultantplus://offline/ref=E8EF1C7E1B2D5BF65A01B08B5FBB8532CB98460691F8B3C2A5516D98117D6F45247B75D609BEA5DDm9n7H" TargetMode="External"/><Relationship Id="rId372" Type="http://schemas.openxmlformats.org/officeDocument/2006/relationships/hyperlink" Target="consultantplus://offline/ref=E8EF1C7E1B2D5BF65A01B08B5FBB8532CB9846079DFCB3C2A5516D9811m7nDH" TargetMode="External"/><Relationship Id="rId393" Type="http://schemas.openxmlformats.org/officeDocument/2006/relationships/hyperlink" Target="consultantplus://offline/ref=E8EF1C7E1B2D5BF65A01B08B5FBB8532CB9A4E059CF8B3C2A5516D98117D6F45247B75D609BEA7DCm9nEH" TargetMode="External"/><Relationship Id="rId407" Type="http://schemas.openxmlformats.org/officeDocument/2006/relationships/hyperlink" Target="consultantplus://offline/ref=E8EF1C7E1B2D5BF65A01B08B5FBB8532CB9B470B91FFB3C2A5516D98117D6F45247B75D609BEACDFm9nCH" TargetMode="External"/><Relationship Id="rId428" Type="http://schemas.openxmlformats.org/officeDocument/2006/relationships/hyperlink" Target="consultantplus://offline/ref=E8EF1C7E1B2D5BF65A01B08B5FBB8532CB9846059FFDB3C2A5516D98117D6F45247B75D609BEA3D8m9n9H" TargetMode="External"/><Relationship Id="rId449" Type="http://schemas.openxmlformats.org/officeDocument/2006/relationships/hyperlink" Target="consultantplus://offline/ref=E8EF1C7E1B2D5BF65A01B08B5FBB8532CB9A460B9BFBB3C2A5516D9811m7nDH" TargetMode="External"/><Relationship Id="rId211" Type="http://schemas.openxmlformats.org/officeDocument/2006/relationships/hyperlink" Target="consultantplus://offline/ref=E8EF1C7E1B2D5BF65A01B08B5FBB8532CB9244069CFCB3C2A5516D98117D6F45247B75D609BEA4DEm9nBH" TargetMode="External"/><Relationship Id="rId232" Type="http://schemas.openxmlformats.org/officeDocument/2006/relationships/hyperlink" Target="consultantplus://offline/ref=E8EF1C7E1B2D5BF65A01B08B5FBB8532CB9846029EF3B3C2A5516D98117D6F45247B75D609BEA5D9m9nFH" TargetMode="External"/><Relationship Id="rId253" Type="http://schemas.openxmlformats.org/officeDocument/2006/relationships/hyperlink" Target="consultantplus://offline/ref=E8EF1C7E1B2D5BF65A01B08B5FBB8532CB9A400498FFB3C2A5516D98117D6F45247B75D609BEA4DDm9n8H" TargetMode="External"/><Relationship Id="rId274" Type="http://schemas.openxmlformats.org/officeDocument/2006/relationships/hyperlink" Target="consultantplus://offline/ref=E8EF1C7E1B2D5BF65A01B08B5FBB8532CB9846019AF3B3C2A5516D98117D6F45247B75D609BEA4D4m9nBH" TargetMode="External"/><Relationship Id="rId295" Type="http://schemas.openxmlformats.org/officeDocument/2006/relationships/hyperlink" Target="consultantplus://offline/ref=E8EF1C7E1B2D5BF65A01B08B5FBB8532CB9846029EF8B3C2A5516D98117D6F45247B75D609BEA0D4m9nBH" TargetMode="External"/><Relationship Id="rId309" Type="http://schemas.openxmlformats.org/officeDocument/2006/relationships/hyperlink" Target="consultantplus://offline/ref=E8EF1C7E1B2D5BF65A01B08B5FBB8532CB98460B99FCB3C2A5516D98117D6F45247B75D609BEA7DBm9nBH" TargetMode="External"/><Relationship Id="rId460" Type="http://schemas.openxmlformats.org/officeDocument/2006/relationships/hyperlink" Target="consultantplus://offline/ref=E8EF1C7E1B2D5BF65A01B08B5FBB8532CB9A47029FFCB3C2A5516D98117D6F45247B75D30AmBnFH" TargetMode="External"/><Relationship Id="rId27" Type="http://schemas.openxmlformats.org/officeDocument/2006/relationships/hyperlink" Target="consultantplus://offline/ref=E8EF1C7E1B2D5BF65A01B08B5FBB8532CB9A470591F3B3C2A5516D98117D6F45247B75D609BEA5D9m9nDH" TargetMode="External"/><Relationship Id="rId48" Type="http://schemas.openxmlformats.org/officeDocument/2006/relationships/hyperlink" Target="consultantplus://offline/ref=E8EF1C7E1B2D5BF65A01B08B5FBB8532CB9844079DF9B3C2A5516D98117D6F45247B75D609BEA5DCm9nFH" TargetMode="External"/><Relationship Id="rId69" Type="http://schemas.openxmlformats.org/officeDocument/2006/relationships/hyperlink" Target="consultantplus://offline/ref=E8EF1C7E1B2D5BF65A01B08B5FBB8532CB98460B99FCB3C2A5516D98117D6F45247B75D609BEA7DDm9nCH" TargetMode="External"/><Relationship Id="rId113" Type="http://schemas.openxmlformats.org/officeDocument/2006/relationships/hyperlink" Target="consultantplus://offline/ref=E8EF1C7E1B2D5BF65A01B08B5FBB8532CB92440091F8B3C2A5516D98117D6F45247B75D609BEA7D5m9nFH" TargetMode="External"/><Relationship Id="rId134" Type="http://schemas.openxmlformats.org/officeDocument/2006/relationships/hyperlink" Target="consultantplus://offline/ref=E8EF1C7E1B2D5BF65A01B08B5FBB8532CB9846059FFDB3C2A5516D98117D6F45247B75D609BEA0D5m9n6H" TargetMode="External"/><Relationship Id="rId320" Type="http://schemas.openxmlformats.org/officeDocument/2006/relationships/hyperlink" Target="consultantplus://offline/ref=E8EF1C7E1B2D5BF65A01B08B5FBB8532CB9A44009DFBB3C2A5516D98117D6F45247B75D609BEA5DEm9nBH" TargetMode="External"/><Relationship Id="rId80" Type="http://schemas.openxmlformats.org/officeDocument/2006/relationships/hyperlink" Target="consultantplus://offline/ref=E8EF1C7E1B2D5BF65A01B08B5FBB8532CB9846079DF9B3C2A5516D98117D6F45247B75D609BEA1DDm9nAH" TargetMode="External"/><Relationship Id="rId155" Type="http://schemas.openxmlformats.org/officeDocument/2006/relationships/hyperlink" Target="consultantplus://offline/ref=E8EF1C7E1B2D5BF65A01B08B5FBB8532CB9A470591F3B3C2A5516D98117D6F45247B75D609BEA5DBm9n8H" TargetMode="External"/><Relationship Id="rId176" Type="http://schemas.openxmlformats.org/officeDocument/2006/relationships/hyperlink" Target="consultantplus://offline/ref=E8EF1C7E1B2D5BF65A01B08B5FBB8532CB9A4E039DFEB3C2A5516D98117D6F45247B75D609BEA3DFm9nAH" TargetMode="External"/><Relationship Id="rId197" Type="http://schemas.openxmlformats.org/officeDocument/2006/relationships/hyperlink" Target="consultantplus://offline/ref=E8EF1C7E1B2D5BF65A01B08B5FBB8532CB9A470591F3B3C2A5516D98117D6F45247B75D609BEA5DAm9n7H" TargetMode="External"/><Relationship Id="rId341" Type="http://schemas.openxmlformats.org/officeDocument/2006/relationships/hyperlink" Target="consultantplus://offline/ref=E8EF1C7E1B2D5BF65A01B08B5FBB8532CB9846029EFAB3C2A5516D98117D6F45247B75D609BEA5DAm9nCH" TargetMode="External"/><Relationship Id="rId362" Type="http://schemas.openxmlformats.org/officeDocument/2006/relationships/hyperlink" Target="consultantplus://offline/ref=E8EF1C7E1B2D5BF65A01B08B5FBB8532CB92440091F8B3C2A5516D98117D6F45247B75D609BEA7D5m9nCH" TargetMode="External"/><Relationship Id="rId383" Type="http://schemas.openxmlformats.org/officeDocument/2006/relationships/hyperlink" Target="consultantplus://offline/ref=E8EF1C7E1B2D5BF65A01B08B5FBB8532CB9846079DFCB3C2A5516D9811m7nDH" TargetMode="External"/><Relationship Id="rId418" Type="http://schemas.openxmlformats.org/officeDocument/2006/relationships/hyperlink" Target="consultantplus://offline/ref=E8EF1C7E1B2D5BF65A01B08B5FBB8532CB9A460199FFB3C2A5516D98117D6F45247B75D609BEA5DBm9nFH" TargetMode="External"/><Relationship Id="rId439" Type="http://schemas.openxmlformats.org/officeDocument/2006/relationships/hyperlink" Target="consultantplus://offline/ref=E8EF1C7E1B2D5BF65A01B08B5FBB8532CB98460690F8B3C2A5516D9811m7nDH" TargetMode="External"/><Relationship Id="rId201" Type="http://schemas.openxmlformats.org/officeDocument/2006/relationships/hyperlink" Target="consultantplus://offline/ref=E8EF1C7E1B2D5BF65A01B08B5FBB8532CB9846029EFAB3C2A5516D98117D6F45247B75D609BEA0D8m9nDH" TargetMode="External"/><Relationship Id="rId222" Type="http://schemas.openxmlformats.org/officeDocument/2006/relationships/hyperlink" Target="consultantplus://offline/ref=E8EF1C7E1B2D5BF65A01B08B5FBB8532CB9846059FFDB3C2A5516D98117D6F45247B75D609BEA3DFm9n7H" TargetMode="External"/><Relationship Id="rId243" Type="http://schemas.openxmlformats.org/officeDocument/2006/relationships/hyperlink" Target="consultantplus://offline/ref=E8EF1C7E1B2D5BF65A01B08B5FBB8532C892450B91F3B3C2A5516D9811m7nDH" TargetMode="External"/><Relationship Id="rId264" Type="http://schemas.openxmlformats.org/officeDocument/2006/relationships/hyperlink" Target="consultantplus://offline/ref=E8EF1C7E1B2D5BF65A01B08B5FBB8532CB9846019AF3B3C2A5516D98117D6F45247B75D609BEA4D5m9nAH" TargetMode="External"/><Relationship Id="rId285" Type="http://schemas.openxmlformats.org/officeDocument/2006/relationships/hyperlink" Target="consultantplus://offline/ref=E8EF1C7E1B2D5BF65A01B08B5FBB8532CB9B47059FFAB3C2A5516D98117D6F45247B75D609BEA5DCm9nDH" TargetMode="External"/><Relationship Id="rId450" Type="http://schemas.openxmlformats.org/officeDocument/2006/relationships/hyperlink" Target="consultantplus://offline/ref=E8EF1C7E1B2D5BF65A01B08B5FBB8532C8934E069EF3B3C2A5516D9811m7nDH" TargetMode="External"/><Relationship Id="rId471" Type="http://schemas.openxmlformats.org/officeDocument/2006/relationships/theme" Target="theme/theme1.xml"/><Relationship Id="rId17" Type="http://schemas.openxmlformats.org/officeDocument/2006/relationships/hyperlink" Target="consultantplus://offline/ref=E8EF1C7E1B2D5BF65A01B08B5FBB8532CB9846029EF3B3C2A5516D98117D6F45247B75D609BEA5DEm9nFH" TargetMode="External"/><Relationship Id="rId38" Type="http://schemas.openxmlformats.org/officeDocument/2006/relationships/hyperlink" Target="consultantplus://offline/ref=E8EF1C7E1B2D5BF65A01B08B5FBB8532C8934F0491F3B3C2A5516D98117D6F45247B75D609BEA5DFm9nAH" TargetMode="External"/><Relationship Id="rId59" Type="http://schemas.openxmlformats.org/officeDocument/2006/relationships/hyperlink" Target="consultantplus://offline/ref=E8EF1C7E1B2D5BF65A01B08B5FBB8532CB9A470591F3B3C2A5516D98117D6F45247B75D609BEA5D9m9n8H" TargetMode="External"/><Relationship Id="rId103" Type="http://schemas.openxmlformats.org/officeDocument/2006/relationships/hyperlink" Target="consultantplus://offline/ref=E8EF1C7E1B2D5BF65A01B08B5FBB8532CB9B460299F2B3C2A5516D9811m7nDH" TargetMode="External"/><Relationship Id="rId124" Type="http://schemas.openxmlformats.org/officeDocument/2006/relationships/hyperlink" Target="consultantplus://offline/ref=E8EF1C7E1B2D5BF65A01B08B5FBB8532CB9846079DFCB3C2A5516D98117D6F45247B75D609BEA4DDm9nBH" TargetMode="External"/><Relationship Id="rId310" Type="http://schemas.openxmlformats.org/officeDocument/2006/relationships/hyperlink" Target="consultantplus://offline/ref=E8EF1C7E1B2D5BF65A01B08B5FBB8532CB9846019BFDB3C2A5516D98117D6F45247B75D609BEA4DFm9nAH" TargetMode="External"/><Relationship Id="rId70" Type="http://schemas.openxmlformats.org/officeDocument/2006/relationships/hyperlink" Target="consultantplus://offline/ref=E8EF1C7E1B2D5BF65A01B08B5FBB8532CB98460B99FCB3C2A5516D9811m7nDH" TargetMode="External"/><Relationship Id="rId91" Type="http://schemas.openxmlformats.org/officeDocument/2006/relationships/hyperlink" Target="consultantplus://offline/ref=E8EF1C7E1B2D5BF65A01B08B5FBB8532CB9846019BFDB3C2A5516D98117D6F45247B75D609BEA4DFm9nDH" TargetMode="External"/><Relationship Id="rId145" Type="http://schemas.openxmlformats.org/officeDocument/2006/relationships/hyperlink" Target="consultantplus://offline/ref=E8EF1C7E1B2D5BF65A01B08B5FBB8532CB9846059FFDB3C2A5516D98117D6F45247B75D609BEA0D4m9n8H" TargetMode="External"/><Relationship Id="rId166" Type="http://schemas.openxmlformats.org/officeDocument/2006/relationships/hyperlink" Target="consultantplus://offline/ref=E8EF1C7E1B2D5BF65A01B08B5FBB8532C893410590F2B3C2A5516D98117D6F45247B75D609BEA5D4m9nEH" TargetMode="External"/><Relationship Id="rId187" Type="http://schemas.openxmlformats.org/officeDocument/2006/relationships/hyperlink" Target="consultantplus://offline/ref=E8EF1C7E1B2D5BF65A01B08B5FBB8532CB9A470591F3B3C2A5516D98117D6F45247B75D609BEA5DAm9nBH" TargetMode="External"/><Relationship Id="rId331" Type="http://schemas.openxmlformats.org/officeDocument/2006/relationships/hyperlink" Target="consultantplus://offline/ref=E8EF1C7E1B2D5BF65A01B08B5FBB8532CB9A46059CFBB3C2A5516D9811m7nDH" TargetMode="External"/><Relationship Id="rId352" Type="http://schemas.openxmlformats.org/officeDocument/2006/relationships/hyperlink" Target="consultantplus://offline/ref=E8EF1C7E1B2D5BF65A01B08B5FBB8532CB9847009FF9B3C2A5516D9811m7nDH" TargetMode="External"/><Relationship Id="rId373" Type="http://schemas.openxmlformats.org/officeDocument/2006/relationships/hyperlink" Target="consultantplus://offline/ref=E8EF1C7E1B2D5BF65A01B08B5FBB8532CB9B4E039BF8B3C2A5516D98117D6F45247B75D609BEA7DEm9n7H" TargetMode="External"/><Relationship Id="rId394" Type="http://schemas.openxmlformats.org/officeDocument/2006/relationships/hyperlink" Target="consultantplus://offline/ref=E8EF1C7E1B2D5BF65A01B08B5FBB8532CB9A4E059CF8B3C2A5516D98117D6F45247B75D609BEA1D5m9nFH" TargetMode="External"/><Relationship Id="rId408" Type="http://schemas.openxmlformats.org/officeDocument/2006/relationships/hyperlink" Target="consultantplus://offline/ref=E8EF1C7E1B2D5BF65A01B08B5FBB8532CB9244069CFCB3C2A5516D98117D6F45247B75D609BEA4DEm9nBH" TargetMode="External"/><Relationship Id="rId429" Type="http://schemas.openxmlformats.org/officeDocument/2006/relationships/hyperlink" Target="consultantplus://offline/ref=E8EF1C7E1B2D5BF65A01B08B5FBB8532CB9846029EFAB3C2A5516D98117D6F45247B75D609BEA0DBm9nCH" TargetMode="External"/><Relationship Id="rId1" Type="http://schemas.openxmlformats.org/officeDocument/2006/relationships/styles" Target="styles.xml"/><Relationship Id="rId212" Type="http://schemas.openxmlformats.org/officeDocument/2006/relationships/hyperlink" Target="consultantplus://offline/ref=E8EF1C7E1B2D5BF65A01B08B5FBB8532CB9A450198FAB3C2A5516D98117D6F45247B75D609BEA5DCm9nDH" TargetMode="External"/><Relationship Id="rId233" Type="http://schemas.openxmlformats.org/officeDocument/2006/relationships/hyperlink" Target="consultantplus://offline/ref=E8EF1C7E1B2D5BF65A01B08B5FBB8532CB9A470591F3B3C2A5516D98117D6F45247B75D609BEA5D5m9nFH" TargetMode="External"/><Relationship Id="rId254" Type="http://schemas.openxmlformats.org/officeDocument/2006/relationships/hyperlink" Target="consultantplus://offline/ref=E8EF1C7E1B2D5BF65A01B08B5FBB8532CB9846059FFDB3C2A5516D98117D6F45247B75D609BEA3DEm9nBH" TargetMode="External"/><Relationship Id="rId440" Type="http://schemas.openxmlformats.org/officeDocument/2006/relationships/hyperlink" Target="consultantplus://offline/ref=E8EF1C7E1B2D5BF65A01B08B5FBB8532C893440098FDB3C2A5516D98117D6F45247B75D609BEA5DCm9nFH" TargetMode="External"/><Relationship Id="rId28" Type="http://schemas.openxmlformats.org/officeDocument/2006/relationships/hyperlink" Target="consultantplus://offline/ref=E8EF1C7E1B2D5BF65A01B08B5FBB8532CB9846059FFDB3C2A5516D98117D6F45247B75D609BEA0DEm9nBH" TargetMode="External"/><Relationship Id="rId49" Type="http://schemas.openxmlformats.org/officeDocument/2006/relationships/hyperlink" Target="consultantplus://offline/ref=E8EF1C7E1B2D5BF65A01B08B5FBB8532CB9A46059DFFB3C2A5516D98117D6F45247B75D609BEA7DFm9nEH" TargetMode="External"/><Relationship Id="rId114" Type="http://schemas.openxmlformats.org/officeDocument/2006/relationships/hyperlink" Target="consultantplus://offline/ref=E8EF1C7E1B2D5BF65A01B08B5FBB8532CB9A44009DFBB3C2A5516D98117D6F45247B75D609BEA5DEm9nBH" TargetMode="External"/><Relationship Id="rId275" Type="http://schemas.openxmlformats.org/officeDocument/2006/relationships/hyperlink" Target="consultantplus://offline/ref=E8EF1C7E1B2D5BF65A01B08B5FBB8532CB92430190FEB3C2A5516D9811m7nDH" TargetMode="External"/><Relationship Id="rId296" Type="http://schemas.openxmlformats.org/officeDocument/2006/relationships/hyperlink" Target="consultantplus://offline/ref=E8EF1C7E1B2D5BF65A01B08B5FBB8532CB9A470A9AFAB3C2A5516D9811m7nDH" TargetMode="External"/><Relationship Id="rId300" Type="http://schemas.openxmlformats.org/officeDocument/2006/relationships/hyperlink" Target="consultantplus://offline/ref=E8EF1C7E1B2D5BF65A01B08B5FBB8532CB98460B99FCB3C2A5516D98117D6F45247B75D609BEA7DBm9nFH" TargetMode="External"/><Relationship Id="rId461" Type="http://schemas.openxmlformats.org/officeDocument/2006/relationships/hyperlink" Target="consultantplus://offline/ref=E8EF1C7E1B2D5BF65A01B08B5FBB8532CB9A47029FFCB3C2A5516D9811m7nDH" TargetMode="External"/><Relationship Id="rId60" Type="http://schemas.openxmlformats.org/officeDocument/2006/relationships/hyperlink" Target="consultantplus://offline/ref=E8EF1C7E1B2D5BF65A01B08B5FBB8532CB9846059FFDB3C2A5516D98117D6F45247B75D609BEA0D8m9nCH" TargetMode="External"/><Relationship Id="rId81" Type="http://schemas.openxmlformats.org/officeDocument/2006/relationships/hyperlink" Target="consultantplus://offline/ref=E8EF1C7E1B2D5BF65A01B08B5FBB8532CB9846029EFAB3C2A5516D98117D6F45247B75D609BEA0D8m9nFH" TargetMode="External"/><Relationship Id="rId135" Type="http://schemas.openxmlformats.org/officeDocument/2006/relationships/hyperlink" Target="consultantplus://offline/ref=E8EF1C7E1B2D5BF65A01B08B5FBB8532CB9846059FFDB3C2A5516D98117D6F45247B75D609BEA0D4m9nFH" TargetMode="External"/><Relationship Id="rId156" Type="http://schemas.openxmlformats.org/officeDocument/2006/relationships/hyperlink" Target="consultantplus://offline/ref=E8EF1C7E1B2D5BF65A01B08B5FBB8532CB9B4E029DFBB3C2A5516D98117D6F45247B75D30FmBn6H" TargetMode="External"/><Relationship Id="rId177" Type="http://schemas.openxmlformats.org/officeDocument/2006/relationships/hyperlink" Target="consultantplus://offline/ref=E8EF1C7E1B2D5BF65A01B08B5FBB8532CB9A4E039DFEB3C2A5516D98117D6F45247B75D609BEA3D9m9nCH" TargetMode="External"/><Relationship Id="rId198" Type="http://schemas.openxmlformats.org/officeDocument/2006/relationships/hyperlink" Target="consultantplus://offline/ref=E8EF1C7E1B2D5BF65A01B08B5FBB8532CB9846079DF9B3C2A5516D9811m7nDH" TargetMode="External"/><Relationship Id="rId321" Type="http://schemas.openxmlformats.org/officeDocument/2006/relationships/hyperlink" Target="consultantplus://offline/ref=E8EF1C7E1B2D5BF65A01B08B5FBB8532CB9A470591F3B3C2A5516D98117D6F45247B75D609BEA5D4m9n9H" TargetMode="External"/><Relationship Id="rId342" Type="http://schemas.openxmlformats.org/officeDocument/2006/relationships/hyperlink" Target="consultantplus://offline/ref=E8EF1C7E1B2D5BF65A01B08B5FBB8532CB9846029EFAB3C2A5516D98117D6F45247B75D609BEA0D8m9n9H" TargetMode="External"/><Relationship Id="rId363" Type="http://schemas.openxmlformats.org/officeDocument/2006/relationships/hyperlink" Target="consultantplus://offline/ref=E8EF1C7E1B2D5BF65A01B08B5FBB8532CB9244079CFFB3C2A5516D9811m7nDH" TargetMode="External"/><Relationship Id="rId384" Type="http://schemas.openxmlformats.org/officeDocument/2006/relationships/hyperlink" Target="consultantplus://offline/ref=E8EF1C7E1B2D5BF65A01B08B5FBB8532CB9B4E039BF8B3C2A5516D98117D6F45247B75D609BEA7D9m9nFH" TargetMode="External"/><Relationship Id="rId419" Type="http://schemas.openxmlformats.org/officeDocument/2006/relationships/hyperlink" Target="consultantplus://offline/ref=E8EF1C7E1B2D5BF65A01B08B5FBB8532CB9846059FFDB3C2A5516D98117D6F45247B75D609BEA3D8m9nDH" TargetMode="External"/><Relationship Id="rId202" Type="http://schemas.openxmlformats.org/officeDocument/2006/relationships/hyperlink" Target="consultantplus://offline/ref=E8EF1C7E1B2D5BF65A01B08B5FBB8532CB9A46079DF9B3C2A5516D98117D6F45247B75DF0FmBnBH" TargetMode="External"/><Relationship Id="rId223" Type="http://schemas.openxmlformats.org/officeDocument/2006/relationships/hyperlink" Target="consultantplus://offline/ref=E8EF1C7E1B2D5BF65A01B08B5FBB8532CB9846029EF3B3C2A5516D98117D6F45247B75D609BEA5DEm9nBH" TargetMode="External"/><Relationship Id="rId244" Type="http://schemas.openxmlformats.org/officeDocument/2006/relationships/hyperlink" Target="consultantplus://offline/ref=E8EF1C7E1B2D5BF65A01B08B5FBB8532CB9846059FFDB3C2A5516D98117D6F45247B75D609BEA3DEm9nFH" TargetMode="External"/><Relationship Id="rId430" Type="http://schemas.openxmlformats.org/officeDocument/2006/relationships/hyperlink" Target="consultantplus://offline/ref=E8EF1C7E1B2D5BF65A01B08B5FBB8532CB9A460199FFB3C2A5516D98117D6F45247B75D609BEA5DBm9nFH" TargetMode="External"/><Relationship Id="rId18" Type="http://schemas.openxmlformats.org/officeDocument/2006/relationships/hyperlink" Target="consultantplus://offline/ref=E8EF1C7E1B2D5BF65A01B08B5FBB8532CB9846019BFDB3C2A5516D98117D6F45247B75D609BEA4DCm9n7H" TargetMode="External"/><Relationship Id="rId39" Type="http://schemas.openxmlformats.org/officeDocument/2006/relationships/hyperlink" Target="consultantplus://offline/ref=E8EF1C7E1B2D5BF65A01B08B5FBB8532CB9847009EFCB3C2A5516D9811m7nDH" TargetMode="External"/><Relationship Id="rId265" Type="http://schemas.openxmlformats.org/officeDocument/2006/relationships/hyperlink" Target="consultantplus://offline/ref=E8EF1C7E1B2D5BF65A01B08B5FBB8532CB9846019AF3B3C2A5516D98117D6F45247B75D609BEA4D5m9n9H" TargetMode="External"/><Relationship Id="rId286" Type="http://schemas.openxmlformats.org/officeDocument/2006/relationships/hyperlink" Target="consultantplus://offline/ref=E8EF1C7E1B2D5BF65A01B08B5FBB8532CB9A47029FFCB3C2A5516D9811m7nDH" TargetMode="External"/><Relationship Id="rId451" Type="http://schemas.openxmlformats.org/officeDocument/2006/relationships/hyperlink" Target="consultantplus://offline/ref=E8EF1C7E1B2D5BF65A01B08B5FBB8532CB9D4E019BF3B3C2A5516D98117D6F45247B75D609BFA5DBm9nBH" TargetMode="External"/><Relationship Id="rId50" Type="http://schemas.openxmlformats.org/officeDocument/2006/relationships/hyperlink" Target="consultantplus://offline/ref=E8EF1C7E1B2D5BF65A01B08B5FBB8532C0994E0B99F0EEC8AD08619Am1n6H" TargetMode="External"/><Relationship Id="rId104" Type="http://schemas.openxmlformats.org/officeDocument/2006/relationships/hyperlink" Target="consultantplus://offline/ref=E8EF1C7E1B2D5BF65A01B08B5FBB8532CB9846059FFDB3C2A5516D98117D6F45247B75D609BEA0DAm9n6H" TargetMode="External"/><Relationship Id="rId125" Type="http://schemas.openxmlformats.org/officeDocument/2006/relationships/hyperlink" Target="consultantplus://offline/ref=E8EF1C7E1B2D5BF65A01B08B5FBB8532CB9B4E039BF8B3C2A5516D98117D6F45247B75D609BEA7DFm9n8H" TargetMode="External"/><Relationship Id="rId146" Type="http://schemas.openxmlformats.org/officeDocument/2006/relationships/hyperlink" Target="consultantplus://offline/ref=E8EF1C7E1B2D5BF65A01B08B5FBB8532CB9A470591F3B3C2A5516D98117D6F45247B75D609BEA5D8m9n6H" TargetMode="External"/><Relationship Id="rId167" Type="http://schemas.openxmlformats.org/officeDocument/2006/relationships/hyperlink" Target="consultantplus://offline/ref=E8EF1C7E1B2D5BF65A01B08B5FBB8532CB9A470591F3B3C2A5516D98117D6F45247B75D609BEA5DAm9nEH" TargetMode="External"/><Relationship Id="rId188" Type="http://schemas.openxmlformats.org/officeDocument/2006/relationships/hyperlink" Target="consultantplus://offline/ref=E8EF1C7E1B2D5BF65A01B08B5FBB8532CB92430190F8B3C2A5516D98117D6F45247B75D409mBnCH" TargetMode="External"/><Relationship Id="rId311" Type="http://schemas.openxmlformats.org/officeDocument/2006/relationships/hyperlink" Target="consultantplus://offline/ref=E8EF1C7E1B2D5BF65A01B08B5FBB8532CB98460691F8B3C2A5516D98117D6F45247B75D60AmBn9H" TargetMode="External"/><Relationship Id="rId332" Type="http://schemas.openxmlformats.org/officeDocument/2006/relationships/hyperlink" Target="consultantplus://offline/ref=E8EF1C7E1B2D5BF65A01B08B5FBB8532CB9A46059CFBB3C2A5516D98117D6F45247B75D5m0n0H" TargetMode="External"/><Relationship Id="rId353" Type="http://schemas.openxmlformats.org/officeDocument/2006/relationships/hyperlink" Target="consultantplus://offline/ref=E8EF1C7E1B2D5BF65A01B08B5FBB8532CB9A470591F3B3C2A5516D98117D6F45247B75D609BEA4DDm9nEH" TargetMode="External"/><Relationship Id="rId374" Type="http://schemas.openxmlformats.org/officeDocument/2006/relationships/hyperlink" Target="consultantplus://offline/ref=E8EF1C7E1B2D5BF65A01B08B5FBB8532CB9244079CFFB3C2A5516D9811m7nDH" TargetMode="External"/><Relationship Id="rId395" Type="http://schemas.openxmlformats.org/officeDocument/2006/relationships/hyperlink" Target="consultantplus://offline/ref=E8EF1C7E1B2D5BF65A01B08B5FBB8532CB9846059FFDB3C2A5516D98117D6F45247B75D609BEA3D9m9n6H" TargetMode="External"/><Relationship Id="rId409" Type="http://schemas.openxmlformats.org/officeDocument/2006/relationships/hyperlink" Target="consultantplus://offline/ref=E8EF1C7E1B2D5BF65A01B08B5FBB8532CB9A460199FFB3C2A5516D98117D6F45247B75D609BEA5DBm9nFH" TargetMode="External"/><Relationship Id="rId71" Type="http://schemas.openxmlformats.org/officeDocument/2006/relationships/hyperlink" Target="consultantplus://offline/ref=E8EF1C7E1B2D5BF65A01B08B5FBB8532CB98460B99FCB3C2A5516D9811m7nDH" TargetMode="External"/><Relationship Id="rId92" Type="http://schemas.openxmlformats.org/officeDocument/2006/relationships/hyperlink" Target="consultantplus://offline/ref=E8EF1C7E1B2D5BF65A01B08B5FBB8532CB9846059FFDB3C2A5516D98117D6F45247B75D609BEA0DBm9n6H" TargetMode="External"/><Relationship Id="rId213" Type="http://schemas.openxmlformats.org/officeDocument/2006/relationships/hyperlink" Target="consultantplus://offline/ref=E8EF1C7E1B2D5BF65A01B08B5FBB8532CB9A450198FAB3C2A5516D98117D6F45247B75D609BEA5D5m9nBH" TargetMode="External"/><Relationship Id="rId234" Type="http://schemas.openxmlformats.org/officeDocument/2006/relationships/hyperlink" Target="consultantplus://offline/ref=E8EF1C7E1B2D5BF65A01B08B5FBB8532CB9846059FFDB3C2A5516D98117D6F45247B75D609BEA3DFm9n6H" TargetMode="External"/><Relationship Id="rId420" Type="http://schemas.openxmlformats.org/officeDocument/2006/relationships/hyperlink" Target="consultantplus://offline/ref=E8EF1C7E1B2D5BF65A01B08B5FBB8532CB9A44009DFBB3C2A5516D98117D6F45247B75D609BEA5DEm9nBH" TargetMode="External"/><Relationship Id="rId2" Type="http://schemas.openxmlformats.org/officeDocument/2006/relationships/settings" Target="settings.xml"/><Relationship Id="rId29" Type="http://schemas.openxmlformats.org/officeDocument/2006/relationships/hyperlink" Target="consultantplus://offline/ref=E8EF1C7E1B2D5BF65A01B08B5FBB8532CB92400692ADE4C0F40463m9nDH" TargetMode="External"/><Relationship Id="rId255" Type="http://schemas.openxmlformats.org/officeDocument/2006/relationships/hyperlink" Target="consultantplus://offline/ref=E8EF1C7E1B2D5BF65A01B08B5FBB8532CB9846019AF3B3C2A5516D98117D6F45247B75D609BEA4DAm9n7H" TargetMode="External"/><Relationship Id="rId276" Type="http://schemas.openxmlformats.org/officeDocument/2006/relationships/hyperlink" Target="consultantplus://offline/ref=E8EF1C7E1B2D5BF65A01B08B5FBB8532CB9A47049AFAB3C2A5516D98117D6F45247B75D609BEA5D4m9n8H" TargetMode="External"/><Relationship Id="rId297" Type="http://schemas.openxmlformats.org/officeDocument/2006/relationships/hyperlink" Target="consultantplus://offline/ref=E8EF1C7E1B2D5BF65A01B08B5FBB8532CB9846059FFDB3C2A5516D98117D6F45247B75D609BEA3DEm9n7H" TargetMode="External"/><Relationship Id="rId441" Type="http://schemas.openxmlformats.org/officeDocument/2006/relationships/hyperlink" Target="consultantplus://offline/ref=E8EF1C7E1B2D5BF65A01B08B5FBB8532CB92460A9CFBB3C2A5516D98117D6F45247B75D609BEA5DCm9nFH" TargetMode="External"/><Relationship Id="rId462" Type="http://schemas.openxmlformats.org/officeDocument/2006/relationships/hyperlink" Target="consultantplus://offline/ref=E8EF1C7E1B2D5BF65A01B08B5FBB8532CB9A47029FFCB3C2A5516D98117D6F45247B75D308mBn8H" TargetMode="External"/><Relationship Id="rId40" Type="http://schemas.openxmlformats.org/officeDocument/2006/relationships/hyperlink" Target="consultantplus://offline/ref=E8EF1C7E1B2D5BF65A01B08B5FBB8532C89345059EF9B3C2A5516D98117D6F45247B75D609BEA5DCm9nCH" TargetMode="External"/><Relationship Id="rId115" Type="http://schemas.openxmlformats.org/officeDocument/2006/relationships/hyperlink" Target="consultantplus://offline/ref=E8EF1C7E1B2D5BF65A01B08B5FBB8532CB9A46069AF3B3C2A5516D98117D6F45247B75D1m0n1H" TargetMode="External"/><Relationship Id="rId136" Type="http://schemas.openxmlformats.org/officeDocument/2006/relationships/hyperlink" Target="consultantplus://offline/ref=E8EF1C7E1B2D5BF65A01B08B5FBB8532CB9846019AF3B3C2A5516D98117D6F45247B75D609BEA4DBm9n6H" TargetMode="External"/><Relationship Id="rId157" Type="http://schemas.openxmlformats.org/officeDocument/2006/relationships/hyperlink" Target="consultantplus://offline/ref=E8EF1C7E1B2D5BF65A01B08B5FBB8532CB9846059FFDB3C2A5516D98117D6F45247B75D609BEA3DDm9nFH" TargetMode="External"/><Relationship Id="rId178" Type="http://schemas.openxmlformats.org/officeDocument/2006/relationships/hyperlink" Target="consultantplus://offline/ref=E8EF1C7E1B2D5BF65A01B08B5FBB8532CB9B4E039BF8B3C2A5516D98117D6F45247B75D609BEA7DFm9n6H" TargetMode="External"/><Relationship Id="rId301" Type="http://schemas.openxmlformats.org/officeDocument/2006/relationships/hyperlink" Target="consultantplus://offline/ref=E8EF1C7E1B2D5BF65A01B08B5FBB8532CB9847009FF9B3C2A5516D9811m7nDH" TargetMode="External"/><Relationship Id="rId322" Type="http://schemas.openxmlformats.org/officeDocument/2006/relationships/hyperlink" Target="consultantplus://offline/ref=E8EF1C7E1B2D5BF65A01B08B5FBB8532CB9A4F0B99FDB3C2A5516D98117D6F45247B75D609BEA5DCm9nFH" TargetMode="External"/><Relationship Id="rId343" Type="http://schemas.openxmlformats.org/officeDocument/2006/relationships/hyperlink" Target="consultantplus://offline/ref=E8EF1C7E1B2D5BF65A01B08B5FBB8532CB9846029EFAB3C2A5516D98117D6F45247B75D609BEA0D8m9n7H" TargetMode="External"/><Relationship Id="rId364" Type="http://schemas.openxmlformats.org/officeDocument/2006/relationships/hyperlink" Target="consultantplus://offline/ref=E8EF1C7E1B2D5BF65A01B08B5FBB8532CB9A400498FFB3C2A5516D98117D6F45247B75D609BEA5DCm9nDH" TargetMode="External"/><Relationship Id="rId61" Type="http://schemas.openxmlformats.org/officeDocument/2006/relationships/hyperlink" Target="consultantplus://offline/ref=E8EF1C7E1B2D5BF65A01B08B5FBB8532CB9A470591F3B3C2A5516D98117D6F45247B75D609BEA5D9m9n7H" TargetMode="External"/><Relationship Id="rId82" Type="http://schemas.openxmlformats.org/officeDocument/2006/relationships/hyperlink" Target="consultantplus://offline/ref=E8EF1C7E1B2D5BF65A01B08B5FBB8532CB9846029EF3B3C2A5516D98117D6F45247B75D609BEA5DEm9nEH" TargetMode="External"/><Relationship Id="rId199" Type="http://schemas.openxmlformats.org/officeDocument/2006/relationships/hyperlink" Target="consultantplus://offline/ref=E8EF1C7E1B2D5BF65A01B08B5FBB8532CB98460691FDB3C2A5516D98117D6F45247B75D609BEA6D5m9n6H" TargetMode="External"/><Relationship Id="rId203" Type="http://schemas.openxmlformats.org/officeDocument/2006/relationships/hyperlink" Target="consultantplus://offline/ref=E8EF1C7E1B2D5BF65A01B08B5FBB8532CB9846059FFDB3C2A5516D98117D6F45247B75D609BEA3DCm9n6H" TargetMode="External"/><Relationship Id="rId385" Type="http://schemas.openxmlformats.org/officeDocument/2006/relationships/hyperlink" Target="consultantplus://offline/ref=E8EF1C7E1B2D5BF65A01B08B5FBB8532CB9B460299F2B3C2A5516D9811m7nDH" TargetMode="External"/><Relationship Id="rId19" Type="http://schemas.openxmlformats.org/officeDocument/2006/relationships/hyperlink" Target="consultantplus://offline/ref=E8EF1C7E1B2D5BF65A01B08B5FBB8532CB9846019AF3B3C2A5516D98117D6F45247B75D609BEA4DBm9n9H" TargetMode="External"/><Relationship Id="rId224" Type="http://schemas.openxmlformats.org/officeDocument/2006/relationships/hyperlink" Target="consultantplus://offline/ref=E8EF1C7E1B2D5BF65A01B08B5FBB8532CB98460098FAB3C2A5516D98117D6F45247B75DF0CmBn7H" TargetMode="External"/><Relationship Id="rId245" Type="http://schemas.openxmlformats.org/officeDocument/2006/relationships/hyperlink" Target="consultantplus://offline/ref=E8EF1C7E1B2D5BF65A01B08B5FBB8532CB9846059FFDB3C2A5516D98117D6F45247B75D609BEA3DEm9nEH" TargetMode="External"/><Relationship Id="rId266" Type="http://schemas.openxmlformats.org/officeDocument/2006/relationships/hyperlink" Target="consultantplus://offline/ref=E8EF1C7E1B2D5BF65A01B08B5FBB8532CB9846019AF3B3C2A5516D98117D6F45247B75D609BEA4D5m9n8H" TargetMode="External"/><Relationship Id="rId287" Type="http://schemas.openxmlformats.org/officeDocument/2006/relationships/hyperlink" Target="consultantplus://offline/ref=E8EF1C7E1B2D5BF65A01B08B5FBB8532CB9A470399FCB3C2A5516D98117D6F45247B75D609BEA0D4m9nCH" TargetMode="External"/><Relationship Id="rId410" Type="http://schemas.openxmlformats.org/officeDocument/2006/relationships/hyperlink" Target="consultantplus://offline/ref=E8EF1C7E1B2D5BF65A01B08B5FBB8532CB9244079CFEB3C2A5516D9811m7nDH" TargetMode="External"/><Relationship Id="rId431" Type="http://schemas.openxmlformats.org/officeDocument/2006/relationships/hyperlink" Target="consultantplus://offline/ref=E8EF1C7E1B2D5BF65A01B08B5FBB8532CB9244079CFEB3C2A5516D9811m7nDH" TargetMode="External"/><Relationship Id="rId452" Type="http://schemas.openxmlformats.org/officeDocument/2006/relationships/hyperlink" Target="consultantplus://offline/ref=E8EF1C7E1B2D5BF65A01B08B5FBB8532CB98460B99FCB3C2A5516D9811m7nDH" TargetMode="External"/><Relationship Id="rId30" Type="http://schemas.openxmlformats.org/officeDocument/2006/relationships/hyperlink" Target="consultantplus://offline/ref=E8EF1C7E1B2D5BF65A01B08B5FBB8532CB9243019FF9B3C2A5516D9811m7nDH" TargetMode="External"/><Relationship Id="rId105" Type="http://schemas.openxmlformats.org/officeDocument/2006/relationships/hyperlink" Target="consultantplus://offline/ref=E8EF1C7E1B2D5BF65A01B08B5FBB8532CB9846019AF3B3C2A5516D98117D6F45247B75D609BEA4DBm9n8H" TargetMode="External"/><Relationship Id="rId126" Type="http://schemas.openxmlformats.org/officeDocument/2006/relationships/hyperlink" Target="consultantplus://offline/ref=E8EF1C7E1B2D5BF65A01B08B5FBB8532CB9A44009DFBB3C2A5516D98117D6F45247B75D609BEA5DEm9nBH" TargetMode="External"/><Relationship Id="rId147" Type="http://schemas.openxmlformats.org/officeDocument/2006/relationships/hyperlink" Target="consultantplus://offline/ref=E8EF1C7E1B2D5BF65A01B08B5FBB8532CB9846059FFDB3C2A5516D98117D6F45247B75D609BEA0D4m9n7H" TargetMode="External"/><Relationship Id="rId168" Type="http://schemas.openxmlformats.org/officeDocument/2006/relationships/hyperlink" Target="consultantplus://offline/ref=E8EF1C7E1B2D5BF65A01B08B5FBB8532CB9A470591F3B3C2A5516D98117D6F45247B75D609BEA5DAm9nDH" TargetMode="External"/><Relationship Id="rId312" Type="http://schemas.openxmlformats.org/officeDocument/2006/relationships/hyperlink" Target="consultantplus://offline/ref=E8EF1C7E1B2D5BF65A01B08B5FBB8532CB9B4E029DFBB3C2A5516D98117D6F45247B75D609BEA3DBm9n7H" TargetMode="External"/><Relationship Id="rId333" Type="http://schemas.openxmlformats.org/officeDocument/2006/relationships/hyperlink" Target="consultantplus://offline/ref=E8EF1C7E1B2D5BF65A01B08B5FBB8532CB9A46059CFBB3C2A5516D98117D6F45247B75D4m0n8H" TargetMode="External"/><Relationship Id="rId354" Type="http://schemas.openxmlformats.org/officeDocument/2006/relationships/hyperlink" Target="consultantplus://offline/ref=E8EF1C7E1B2D5BF65A01B08B5FBB8532CB9846059FFDB3C2A5516D98117D6F45247B75D609BEA3D9m9nDH" TargetMode="External"/><Relationship Id="rId51" Type="http://schemas.openxmlformats.org/officeDocument/2006/relationships/hyperlink" Target="consultantplus://offline/ref=E8EF1C7E1B2D5BF65A01B08B5FBB8532CB9D4E019BF3B3C2A5516D98117D6F45247B75D609BEA5DCm9nBH" TargetMode="External"/><Relationship Id="rId72" Type="http://schemas.openxmlformats.org/officeDocument/2006/relationships/hyperlink" Target="consultantplus://offline/ref=E8EF1C7E1B2D5BF65A01B08B5FBB8532CB98460B99FCB3C2A5516D98117D6F45247B75D609BEA4D8m9nDH" TargetMode="External"/><Relationship Id="rId93" Type="http://schemas.openxmlformats.org/officeDocument/2006/relationships/hyperlink" Target="consultantplus://offline/ref=E8EF1C7E1B2D5BF65A01B08B5FBB8532CB9846059FFDB3C2A5516D98117D6F45247B75D609BEA0DAm9nEH" TargetMode="External"/><Relationship Id="rId189" Type="http://schemas.openxmlformats.org/officeDocument/2006/relationships/hyperlink" Target="consultantplus://offline/ref=E8EF1C7E1B2D5BF65A01B08B5FBB8532CB9A47029FFCB3C2A5516D9811m7nDH" TargetMode="External"/><Relationship Id="rId375" Type="http://schemas.openxmlformats.org/officeDocument/2006/relationships/hyperlink" Target="consultantplus://offline/ref=E8EF1C7E1B2D5BF65A01B08B5FBB8532CB9A460499F9B3C2A5516D98117D6F45247B75D609BEA7DCm9n9H" TargetMode="External"/><Relationship Id="rId396" Type="http://schemas.openxmlformats.org/officeDocument/2006/relationships/hyperlink" Target="consultantplus://offline/ref=E8EF1C7E1B2D5BF65A01B08B5FBB8532CB9A400498FFB3C2A5516D98117D6F45247B75D609BEA4DDm9n8H" TargetMode="External"/><Relationship Id="rId3" Type="http://schemas.openxmlformats.org/officeDocument/2006/relationships/webSettings" Target="webSettings.xml"/><Relationship Id="rId214" Type="http://schemas.openxmlformats.org/officeDocument/2006/relationships/hyperlink" Target="consultantplus://offline/ref=E8EF1C7E1B2D5BF65A01B08B5FBB8532C89340009DF2B3C2A5516D98117D6F45247B75D609BEA5DCm9nFH" TargetMode="External"/><Relationship Id="rId235" Type="http://schemas.openxmlformats.org/officeDocument/2006/relationships/hyperlink" Target="consultantplus://offline/ref=E8EF1C7E1B2D5BF65A01B08B5FBB8532CB9B4F0198F3B3C2A5516D9811m7nDH" TargetMode="External"/><Relationship Id="rId256" Type="http://schemas.openxmlformats.org/officeDocument/2006/relationships/hyperlink" Target="consultantplus://offline/ref=E8EF1C7E1B2D5BF65A01B08B5FBB8532CB9846019AF3B3C2A5516D98117D6F45247B75D609BEA4D5m9nFH" TargetMode="External"/><Relationship Id="rId277" Type="http://schemas.openxmlformats.org/officeDocument/2006/relationships/hyperlink" Target="consultantplus://offline/ref=E8EF1C7E1B2D5BF65A01B08B5FBB8532CB9243019FF9B3C2A5516D98117D6F45247B75D40BmBn7H" TargetMode="External"/><Relationship Id="rId298" Type="http://schemas.openxmlformats.org/officeDocument/2006/relationships/hyperlink" Target="consultantplus://offline/ref=E8EF1C7E1B2D5BF65A01B08B5FBB8532CB98460B99FCB3C2A5516D98117D6F45247B75D609BEA7D4m9nCH" TargetMode="External"/><Relationship Id="rId400" Type="http://schemas.openxmlformats.org/officeDocument/2006/relationships/hyperlink" Target="consultantplus://offline/ref=E8EF1C7E1B2D5BF65A01B08B5FBB8532C0994E0B99F0EEC8AD08619Am1n6H" TargetMode="External"/><Relationship Id="rId421" Type="http://schemas.openxmlformats.org/officeDocument/2006/relationships/hyperlink" Target="consultantplus://offline/ref=E8EF1C7E1B2D5BF65A01B08B5FBB8532CB9A410599F2B3C2A5516D98117D6F45247B75D609BEA5DCm9nEH" TargetMode="External"/><Relationship Id="rId442" Type="http://schemas.openxmlformats.org/officeDocument/2006/relationships/hyperlink" Target="consultantplus://offline/ref=E8EF1C7E1B2D5BF65A01B08B5FBB8532CB9A460B9BFBB3C2A5516D9811m7nDH" TargetMode="External"/><Relationship Id="rId463" Type="http://schemas.openxmlformats.org/officeDocument/2006/relationships/hyperlink" Target="consultantplus://offline/ref=E8EF1C7E1B2D5BF65A01B08B5FBB8532CB9A470399FCB3C2A5516D98117D6F45247B75D609BEA0D4m9n6H" TargetMode="External"/><Relationship Id="rId116" Type="http://schemas.openxmlformats.org/officeDocument/2006/relationships/hyperlink" Target="consultantplus://offline/ref=E8EF1C7E1B2D5BF65A01B08B5FBB8532CB92460490FEB3C2A5516D98117D6F45247B75D609BEA5DCm9n7H" TargetMode="External"/><Relationship Id="rId137" Type="http://schemas.openxmlformats.org/officeDocument/2006/relationships/hyperlink" Target="consultantplus://offline/ref=E8EF1C7E1B2D5BF65A01B08B5FBB8532CB9A4E019FF2B3C2A5516D98117D6F45247B75D609BEA5DCm9nDH" TargetMode="External"/><Relationship Id="rId158" Type="http://schemas.openxmlformats.org/officeDocument/2006/relationships/hyperlink" Target="consultantplus://offline/ref=E8EF1C7E1B2D5BF65A01B08B5FBB8532CB9A470591F3B3C2A5516D98117D6F45247B75D609BEA5DBm9n6H" TargetMode="External"/><Relationship Id="rId302" Type="http://schemas.openxmlformats.org/officeDocument/2006/relationships/hyperlink" Target="consultantplus://offline/ref=E8EF1C7E1B2D5BF65A01B08B5FBB8532CB9846059FFDB3C2A5516D98117D6F45247B75D609BEA3DEm9n6H" TargetMode="External"/><Relationship Id="rId323" Type="http://schemas.openxmlformats.org/officeDocument/2006/relationships/hyperlink" Target="consultantplus://offline/ref=E8EF1C7E1B2D5BF65A01B08B5FBB8532CB9A470591F3B3C2A5516D98117D6F45247B75D609BEA5D4m9n7H" TargetMode="External"/><Relationship Id="rId344" Type="http://schemas.openxmlformats.org/officeDocument/2006/relationships/hyperlink" Target="consultantplus://offline/ref=E8EF1C7E1B2D5BF65A01B08B5FBB8532CB9846029EFAB3C2A5516D98117D6F45247B75D609BEA0DBm9nFH" TargetMode="External"/><Relationship Id="rId20" Type="http://schemas.openxmlformats.org/officeDocument/2006/relationships/hyperlink" Target="consultantplus://offline/ref=E8EF1C7E1B2D5BF65A01B08B5FBB8532CB92440091F8B3C2A5516D98117D6F45247B75D609BEA7DAm9n6H" TargetMode="External"/><Relationship Id="rId41" Type="http://schemas.openxmlformats.org/officeDocument/2006/relationships/hyperlink" Target="consultantplus://offline/ref=E8EF1C7E1B2D5BF65A01B08B5FBB8532C89345059EF9B3C2A5516D98117D6F45247B75D609BEA5DEm9n9H" TargetMode="External"/><Relationship Id="rId62" Type="http://schemas.openxmlformats.org/officeDocument/2006/relationships/hyperlink" Target="consultantplus://offline/ref=E8EF1C7E1B2D5BF65A01B08B5FBB8532CB9A470591F3B3C2A5516D98117D6F45247B75D609BEA5D9m9n6H" TargetMode="External"/><Relationship Id="rId83" Type="http://schemas.openxmlformats.org/officeDocument/2006/relationships/hyperlink" Target="consultantplus://offline/ref=E8EF1C7E1B2D5BF65A01B08B5FBB8532CB9846009AFCB3C2A5516D98117D6F45247B75D609BEA5DBm9nEH" TargetMode="External"/><Relationship Id="rId179" Type="http://schemas.openxmlformats.org/officeDocument/2006/relationships/hyperlink" Target="consultantplus://offline/ref=E8EF1C7E1B2D5BF65A01B08B5FBB8532CB9243019FF9B3C2A5516D9811m7nDH" TargetMode="External"/><Relationship Id="rId365" Type="http://schemas.openxmlformats.org/officeDocument/2006/relationships/hyperlink" Target="consultantplus://offline/ref=E8EF1C7E1B2D5BF65A01B08B5FBB8532CB92440091F8B3C2A5516D98117D6F45247B75D609BEA7D5m9nBH" TargetMode="External"/><Relationship Id="rId386" Type="http://schemas.openxmlformats.org/officeDocument/2006/relationships/hyperlink" Target="consultantplus://offline/ref=E8EF1C7E1B2D5BF65A01B08B5FBB8532CB9847009FF9B3C2A5516D9811m7nDH" TargetMode="External"/><Relationship Id="rId190" Type="http://schemas.openxmlformats.org/officeDocument/2006/relationships/hyperlink" Target="consultantplus://offline/ref=E8EF1C7E1B2D5BF65A01B08B5FBB8532CB9A47029FFCB3C2A5516D9811m7nDH" TargetMode="External"/><Relationship Id="rId204" Type="http://schemas.openxmlformats.org/officeDocument/2006/relationships/hyperlink" Target="consultantplus://offline/ref=E8EF1C7E1B2D5BF65A01B08B5FBB8532CB9A4F019CFBB3C2A5516D98117D6F45247B75D609BEA5DDm9nDH" TargetMode="External"/><Relationship Id="rId225" Type="http://schemas.openxmlformats.org/officeDocument/2006/relationships/hyperlink" Target="consultantplus://offline/ref=E8EF1C7E1B2D5BF65A01B08B5FBB8532CB9846029EF3B3C2A5516D98117D6F45247B75D609BEA5DEm9n9H" TargetMode="External"/><Relationship Id="rId246" Type="http://schemas.openxmlformats.org/officeDocument/2006/relationships/hyperlink" Target="consultantplus://offline/ref=E8EF1C7E1B2D5BF65A01B08B5FBB8532CB9846029EF3B3C2A5516D98117D6F45247B75D609BEA5D9m9nEH" TargetMode="External"/><Relationship Id="rId267" Type="http://schemas.openxmlformats.org/officeDocument/2006/relationships/hyperlink" Target="consultantplus://offline/ref=E8EF1C7E1B2D5BF65A01B08B5FBB8532CB9846019AF3B3C2A5516D98117D6F45247B75D609BEA4D5m9n7H" TargetMode="External"/><Relationship Id="rId288" Type="http://schemas.openxmlformats.org/officeDocument/2006/relationships/hyperlink" Target="consultantplus://offline/ref=E8EF1C7E1B2D5BF65A01B08B5FBB8532CB9B4E029DFBB3C2A5516D98117D6F45247B75D609BEADDEm9n9H" TargetMode="External"/><Relationship Id="rId411" Type="http://schemas.openxmlformats.org/officeDocument/2006/relationships/hyperlink" Target="consultantplus://offline/ref=E8EF1C7E1B2D5BF65A01B08B5FBB8532CB9846029EFAB3C2A5516D98117D6F45247B75D609BEA0DBm9nDH" TargetMode="External"/><Relationship Id="rId432" Type="http://schemas.openxmlformats.org/officeDocument/2006/relationships/hyperlink" Target="consultantplus://offline/ref=E8EF1C7E1B2D5BF65A01B08B5FBB8532CB9A470399FCB3C2A5516D98117D6F45247B75D609BEA0D4m9n8H" TargetMode="External"/><Relationship Id="rId453" Type="http://schemas.openxmlformats.org/officeDocument/2006/relationships/hyperlink" Target="consultantplus://offline/ref=E8EF1C7E1B2D5BF65A01B08B5FBB8532CB9846019BFDB3C2A5516D98117D6F45247B75D609BEA4DFm9n9H" TargetMode="External"/><Relationship Id="rId106" Type="http://schemas.openxmlformats.org/officeDocument/2006/relationships/hyperlink" Target="consultantplus://offline/ref=E8EF1C7E1B2D5BF65A01B08B5FBB8532CB92430190FEB3C2A5516D98117D6F45247B75D609BEA1DAm9n6H" TargetMode="External"/><Relationship Id="rId127" Type="http://schemas.openxmlformats.org/officeDocument/2006/relationships/hyperlink" Target="consultantplus://offline/ref=E8EF1C7E1B2D5BF65A01B08B5FBB8532C893460691FFB3C2A5516D98117D6F45247B75D609BEA5DCm9nFH" TargetMode="External"/><Relationship Id="rId313" Type="http://schemas.openxmlformats.org/officeDocument/2006/relationships/hyperlink" Target="consultantplus://offline/ref=E8EF1C7E1B2D5BF65A01B08B5FBB8532CB9846059FFDB3C2A5516D98117D6F45247B75D609BEA3D9m9nFH" TargetMode="External"/><Relationship Id="rId10" Type="http://schemas.openxmlformats.org/officeDocument/2006/relationships/hyperlink" Target="consultantplus://offline/ref=E8EF1C7E1B2D5BF65A01B08B5FBB8532CB98460691FDB3C2A5516D98117D6F45247B75D609BEA6D5m9n7H" TargetMode="External"/><Relationship Id="rId31" Type="http://schemas.openxmlformats.org/officeDocument/2006/relationships/hyperlink" Target="consultantplus://offline/ref=E8EF1C7E1B2D5BF65A01B08B5FBB8532C893400290F9B3C2A5516D98117D6F45247B75D609BEA5DCm9nFH" TargetMode="External"/><Relationship Id="rId52" Type="http://schemas.openxmlformats.org/officeDocument/2006/relationships/hyperlink" Target="consultantplus://offline/ref=E8EF1C7E1B2D5BF65A01B08B5FBB8532C893430B98FDB3C2A5516D98117D6F45247B75D609BEA5DCm9nAH" TargetMode="External"/><Relationship Id="rId73" Type="http://schemas.openxmlformats.org/officeDocument/2006/relationships/hyperlink" Target="consultantplus://offline/ref=E8EF1C7E1B2D5BF65A01B08B5FBB8532CB9846019BFDB3C2A5516D98117D6F45247B75D609BEA4DCm9n6H" TargetMode="External"/><Relationship Id="rId94" Type="http://schemas.openxmlformats.org/officeDocument/2006/relationships/hyperlink" Target="consultantplus://offline/ref=E8EF1C7E1B2D5BF65A01B08B5FBB8532CB9846059FFDB3C2A5516D98117D6F45247B75D609BEA0DAm9nDH" TargetMode="External"/><Relationship Id="rId148" Type="http://schemas.openxmlformats.org/officeDocument/2006/relationships/hyperlink" Target="consultantplus://offline/ref=E8EF1C7E1B2D5BF65A01B08B5FBB8532CB9A470591F3B3C2A5516D98117D6F45247B75D609BEA5DBm9nFH" TargetMode="External"/><Relationship Id="rId169" Type="http://schemas.openxmlformats.org/officeDocument/2006/relationships/hyperlink" Target="consultantplus://offline/ref=E8EF1C7E1B2D5BF65A01B08B5FBB8532CB9846059FFDB3C2A5516D98117D6F45247B75D609BEA3DDm9nDH" TargetMode="External"/><Relationship Id="rId334" Type="http://schemas.openxmlformats.org/officeDocument/2006/relationships/hyperlink" Target="consultantplus://offline/ref=E8EF1C7E1B2D5BF65A01B08B5FBB8532CB98460691FDB3C2A5516D98117D6F45247B75D609BEA6D4m9nDH" TargetMode="External"/><Relationship Id="rId355" Type="http://schemas.openxmlformats.org/officeDocument/2006/relationships/hyperlink" Target="consultantplus://offline/ref=E8EF1C7E1B2D5BF65A01B08B5FBB8532CB9846079DFCB3C2A5516D9811m7nDH" TargetMode="External"/><Relationship Id="rId376" Type="http://schemas.openxmlformats.org/officeDocument/2006/relationships/hyperlink" Target="consultantplus://offline/ref=E8EF1C7E1B2D5BF65A01B08B5FBB8532CB9A460499F9B3C2A5516D98117D6F45247B75D609BEA7DCm9n7H" TargetMode="External"/><Relationship Id="rId397" Type="http://schemas.openxmlformats.org/officeDocument/2006/relationships/hyperlink" Target="consultantplus://offline/ref=E8EF1C7E1B2D5BF65A01B08B5FBB8532C893410B9CFFB3C2A5516D98117D6F45247B75D609BEA5DCm9nFH" TargetMode="External"/><Relationship Id="rId4" Type="http://schemas.openxmlformats.org/officeDocument/2006/relationships/hyperlink" Target="consultantplus://offline/ref=E8EF1C7E1B2D5BF65A01B08B5FBB8532CB9A46059DFFB3C2A5516D98117D6F45247B75D609BEA7DCm9nBH" TargetMode="External"/><Relationship Id="rId180" Type="http://schemas.openxmlformats.org/officeDocument/2006/relationships/hyperlink" Target="consultantplus://offline/ref=E8EF1C7E1B2D5BF65A01B08B5FBB8532CB9243019FF9B3C2A5516D98117D6F45247B75D40BmBn7H" TargetMode="External"/><Relationship Id="rId215" Type="http://schemas.openxmlformats.org/officeDocument/2006/relationships/hyperlink" Target="consultantplus://offline/ref=E8EF1C7E1B2D5BF65A01B08B5FBB8532C893450499F8B3C2A5516D98117D6F45247B75D609BEA5DCm9nDH" TargetMode="External"/><Relationship Id="rId236" Type="http://schemas.openxmlformats.org/officeDocument/2006/relationships/hyperlink" Target="consultantplus://offline/ref=E8EF1C7E1B2D5BF65A01B08B5FBB8532CB92430190F8B3C2A5516D98117D6F45247B75D409mBnCH" TargetMode="External"/><Relationship Id="rId257" Type="http://schemas.openxmlformats.org/officeDocument/2006/relationships/hyperlink" Target="consultantplus://offline/ref=E8EF1C7E1B2D5BF65A01B08B5FBB8532CB9846019AF3B3C2A5516D98117D6F45247B75D609BEA4D5m9nEH" TargetMode="External"/><Relationship Id="rId278" Type="http://schemas.openxmlformats.org/officeDocument/2006/relationships/hyperlink" Target="consultantplus://offline/ref=E8EF1C7E1B2D5BF65A01B08B5FBB8532CB9243019FF9B3C2A5516D98117D6F45247B75D40CmBnDH" TargetMode="External"/><Relationship Id="rId401" Type="http://schemas.openxmlformats.org/officeDocument/2006/relationships/hyperlink" Target="consultantplus://offline/ref=E8EF1C7E1B2D5BF65A01B08B5FBB8532CB92440091F8B3C2A5516D98117D6F45247B75D609BEA7D5m9n8H" TargetMode="External"/><Relationship Id="rId422" Type="http://schemas.openxmlformats.org/officeDocument/2006/relationships/hyperlink" Target="consultantplus://offline/ref=E8EF1C7E1B2D5BF65A01B08B5FBB8532CB9A410599F2B3C2A5516D98117D6F45247B75D609BEA5D9m9n9H" TargetMode="External"/><Relationship Id="rId443" Type="http://schemas.openxmlformats.org/officeDocument/2006/relationships/hyperlink" Target="consultantplus://offline/ref=E8EF1C7E1B2D5BF65A01B08B5FBB8532CB9A460B9BFBB3C2A5516D9811m7nDH" TargetMode="External"/><Relationship Id="rId464" Type="http://schemas.openxmlformats.org/officeDocument/2006/relationships/hyperlink" Target="consultantplus://offline/ref=E8EF1C7E1B2D5BF65A01B08B5FBB8532CB9846019AF3B3C2A5516D98117D6F45247B75D609BEA7DFm9nEH" TargetMode="External"/><Relationship Id="rId303" Type="http://schemas.openxmlformats.org/officeDocument/2006/relationships/hyperlink" Target="consultantplus://offline/ref=E8EF1C7E1B2D5BF65A01B08B5FBB8532CB98460B99FCB3C2A5516D98117D6F45247B75D609BEA7D4m9nCH" TargetMode="External"/><Relationship Id="rId42" Type="http://schemas.openxmlformats.org/officeDocument/2006/relationships/hyperlink" Target="consultantplus://offline/ref=E8EF1C7E1B2D5BF65A01B08B5FBB8532CB9A46059DFFB3C2A5516D98117D6F45247B75D609BEA7DCm9nAH" TargetMode="External"/><Relationship Id="rId84" Type="http://schemas.openxmlformats.org/officeDocument/2006/relationships/hyperlink" Target="consultantplus://offline/ref=E8EF1C7E1B2D5BF65A01B08B5FBB8532CB9A44009DFBB3C2A5516D98117D6F45247B75D609BEA5DEm9nBH" TargetMode="External"/><Relationship Id="rId138" Type="http://schemas.openxmlformats.org/officeDocument/2006/relationships/hyperlink" Target="consultantplus://offline/ref=E8EF1C7E1B2D5BF65A01B08B5FBB8532C893410590F2B3C2A5516D98117D6F45247B75D609BEA5DCm9nDH" TargetMode="External"/><Relationship Id="rId345" Type="http://schemas.openxmlformats.org/officeDocument/2006/relationships/hyperlink" Target="consultantplus://offline/ref=E8EF1C7E1B2D5BF65A01B08B5FBB8532CB9846079DF9B3C2A5516D9811m7nDH" TargetMode="External"/><Relationship Id="rId387" Type="http://schemas.openxmlformats.org/officeDocument/2006/relationships/hyperlink" Target="consultantplus://offline/ref=E8EF1C7E1B2D5BF65A01B08B5FBB8532CB9A47049AFAB3C2A5516D98117D6F45247B75D609BEA4DDm9nCH" TargetMode="External"/><Relationship Id="rId191" Type="http://schemas.openxmlformats.org/officeDocument/2006/relationships/hyperlink" Target="consultantplus://offline/ref=E8EF1C7E1B2D5BF65A01B08B5FBB8532CB9A470399FCB3C2A5516D98117D6F45247B75D609BEA0D4m9nDH" TargetMode="External"/><Relationship Id="rId205" Type="http://schemas.openxmlformats.org/officeDocument/2006/relationships/hyperlink" Target="consultantplus://offline/ref=E8EF1C7E1B2D5BF65A01B08B5FBB8532CB9D4E019BF3B3C2A5516D98117D6F45247B75D609BFA5DAm9nEH" TargetMode="External"/><Relationship Id="rId247" Type="http://schemas.openxmlformats.org/officeDocument/2006/relationships/hyperlink" Target="consultantplus://offline/ref=E8EF1C7E1B2D5BF65A01B08B5FBB8532C892450B91F3B3C2A5516D9811m7nDH" TargetMode="External"/><Relationship Id="rId412" Type="http://schemas.openxmlformats.org/officeDocument/2006/relationships/hyperlink" Target="consultantplus://offline/ref=E8EF1C7E1B2D5BF65A01B08B5FBB8532CB98460090FCB3C2A5516D9811m7nDH" TargetMode="External"/><Relationship Id="rId107" Type="http://schemas.openxmlformats.org/officeDocument/2006/relationships/hyperlink" Target="consultantplus://offline/ref=E8EF1C7E1B2D5BF65A01B08B5FBB8532CB9846059FFDB3C2A5516D98117D6F45247B75D609BEA0D5m9nDH" TargetMode="External"/><Relationship Id="rId289" Type="http://schemas.openxmlformats.org/officeDocument/2006/relationships/hyperlink" Target="consultantplus://offline/ref=E8EF1C7E1B2D5BF65A01B08B5FBB8532CB9847009FF9B3C2A5516D9811m7nDH" TargetMode="External"/><Relationship Id="rId454" Type="http://schemas.openxmlformats.org/officeDocument/2006/relationships/hyperlink" Target="consultantplus://offline/ref=E8EF1C7E1B2D5BF65A01B08B5FBB8532CB9A4E019BFEB3C2A5516D98117D6F45247B75D609BEA5DCm9nDH" TargetMode="External"/><Relationship Id="rId11" Type="http://schemas.openxmlformats.org/officeDocument/2006/relationships/hyperlink" Target="consultantplus://offline/ref=E8EF1C7E1B2D5BF65A01B08B5FBB8532CB9A470591F3B3C2A5516D98117D6F45247B75D609BEA5D9m9nEH" TargetMode="External"/><Relationship Id="rId53" Type="http://schemas.openxmlformats.org/officeDocument/2006/relationships/hyperlink" Target="consultantplus://offline/ref=E8EF1C7E1B2D5BF65A01B08B5FBB8532CB9244079CF9B3C2A5516D9811m7nDH" TargetMode="External"/><Relationship Id="rId149" Type="http://schemas.openxmlformats.org/officeDocument/2006/relationships/hyperlink" Target="consultantplus://offline/ref=E8EF1C7E1B2D5BF65A01B08B5FBB8532CB9846059FFDB3C2A5516D98117D6F45247B75D609BEA0D4m9n6H" TargetMode="External"/><Relationship Id="rId314" Type="http://schemas.openxmlformats.org/officeDocument/2006/relationships/hyperlink" Target="consultantplus://offline/ref=E8EF1C7E1B2D5BF65A01B08B5FBB8532CB9846029EF8B3C2A5516D98117D6F45247B75D609BEA0D4m9nAH" TargetMode="External"/><Relationship Id="rId356" Type="http://schemas.openxmlformats.org/officeDocument/2006/relationships/hyperlink" Target="consultantplus://offline/ref=E8EF1C7E1B2D5BF65A01B08B5FBB8532CB9846079DFCB3C2A5516D98117D6F45247B75D609BEA4DDm9nCH" TargetMode="External"/><Relationship Id="rId398" Type="http://schemas.openxmlformats.org/officeDocument/2006/relationships/hyperlink" Target="consultantplus://offline/ref=E8EF1C7E1B2D5BF65A01B08B5FBB8532CB9D4E019BF3B3C2A5516D98117D6F45247B75D609BFA4DDm9nFH" TargetMode="External"/><Relationship Id="rId95" Type="http://schemas.openxmlformats.org/officeDocument/2006/relationships/hyperlink" Target="consultantplus://offline/ref=E8EF1C7E1B2D5BF65A01B08B5FBB8532CB9846059FFDB3C2A5516D98117D6F45247B75D609BEA0DAm9nCH" TargetMode="External"/><Relationship Id="rId160" Type="http://schemas.openxmlformats.org/officeDocument/2006/relationships/hyperlink" Target="consultantplus://offline/ref=E8EF1C7E1B2D5BF65A01B08B5FBB8532CB9A4F0B91F2B3C2A5516D98117D6F45247B75D609BEA5DCm9nBH" TargetMode="External"/><Relationship Id="rId216" Type="http://schemas.openxmlformats.org/officeDocument/2006/relationships/hyperlink" Target="consultantplus://offline/ref=E8EF1C7E1B2D5BF65A01B08B5FBB8532CB92430190FEB3C2A5516D9811m7nDH" TargetMode="External"/><Relationship Id="rId423" Type="http://schemas.openxmlformats.org/officeDocument/2006/relationships/hyperlink" Target="consultantplus://offline/ref=E8EF1C7E1B2D5BF65A01B08B5FBB8532CB9846059FFDB3C2A5516D98117D6F45247B75D609BEA3D8m9nCH" TargetMode="External"/><Relationship Id="rId258" Type="http://schemas.openxmlformats.org/officeDocument/2006/relationships/hyperlink" Target="consultantplus://offline/ref=E8EF1C7E1B2D5BF65A01B08B5FBB8532CB9846029EF3B3C2A5516D98117D6F45247B75D609BEA5D9m9nAH" TargetMode="External"/><Relationship Id="rId465" Type="http://schemas.openxmlformats.org/officeDocument/2006/relationships/hyperlink" Target="consultantplus://offline/ref=E8EF1C7E1B2D5BF65A01B08B5FBB8532CB9846029EF8B3C2A5516D98117D6F45247B75D609BEA0D4m9n6H" TargetMode="External"/><Relationship Id="rId22" Type="http://schemas.openxmlformats.org/officeDocument/2006/relationships/hyperlink" Target="consultantplus://offline/ref=E8EF1C7E1B2D5BF65A01B08B5FBB8532CB9243019FF9B3C2A5516D98117D6F45247B75D609BEA2D4m9nBH" TargetMode="External"/><Relationship Id="rId64" Type="http://schemas.openxmlformats.org/officeDocument/2006/relationships/hyperlink" Target="consultantplus://offline/ref=E8EF1C7E1B2D5BF65A01B08B5FBB8532CB9A470591F3B3C2A5516D98117D6F45247B75D609BEA5D8m9nFH" TargetMode="External"/><Relationship Id="rId118" Type="http://schemas.openxmlformats.org/officeDocument/2006/relationships/hyperlink" Target="consultantplus://offline/ref=E8EF1C7E1B2D5BF65A01B08B5FBB8532CB9A4E059CF8B3C2A5516D98117D6F45247B75D609BEA5DCm9nAH" TargetMode="External"/><Relationship Id="rId325" Type="http://schemas.openxmlformats.org/officeDocument/2006/relationships/hyperlink" Target="consultantplus://offline/ref=E8EF1C7E1B2D5BF65A01B08B5FBB8532CB9B41029CFCB3C2A5516D9811m7nDH" TargetMode="External"/><Relationship Id="rId367" Type="http://schemas.openxmlformats.org/officeDocument/2006/relationships/hyperlink" Target="consultantplus://offline/ref=E8EF1C7E1B2D5BF65A01B08B5FBB8532CB9846059FFDB3C2A5516D98117D6F45247B75D609BEA3D9m9nAH" TargetMode="External"/><Relationship Id="rId171" Type="http://schemas.openxmlformats.org/officeDocument/2006/relationships/hyperlink" Target="consultantplus://offline/ref=E8EF1C7E1B2D5BF65A01B08B5FBB8532CB9A46079DF9B3C2A5516D98117D6F45247B75D40CmBn9H" TargetMode="External"/><Relationship Id="rId227" Type="http://schemas.openxmlformats.org/officeDocument/2006/relationships/hyperlink" Target="consultantplus://offline/ref=E8EF1C7E1B2D5BF65A01B08B5FBB8532CB98460098FAB3C2A5516D98117D6F45247B75DF0CmBn6H" TargetMode="External"/><Relationship Id="rId269" Type="http://schemas.openxmlformats.org/officeDocument/2006/relationships/hyperlink" Target="consultantplus://offline/ref=E8EF1C7E1B2D5BF65A01B08B5FBB8532CB9846019AF3B3C2A5516D98117D6F45247B75D609BEA4D4m9nFH" TargetMode="External"/><Relationship Id="rId434" Type="http://schemas.openxmlformats.org/officeDocument/2006/relationships/hyperlink" Target="consultantplus://offline/ref=E8EF1C7E1B2D5BF65A01B08B5FBB8532CB9A470690FEB3C2A5516D98117D6F45247B75D609BEA4DCm9n8H" TargetMode="External"/><Relationship Id="rId33" Type="http://schemas.openxmlformats.org/officeDocument/2006/relationships/hyperlink" Target="consultantplus://offline/ref=E8EF1C7E1B2D5BF65A01B08B5FBB8532CB9A41049BF3B3C2A5516D98117D6F45247B75D609BEA5DDm9n8H" TargetMode="External"/><Relationship Id="rId129" Type="http://schemas.openxmlformats.org/officeDocument/2006/relationships/hyperlink" Target="consultantplus://offline/ref=E8EF1C7E1B2D5BF65A01B08B5FBB8532C89343079FFEB3C2A5516D98117D6F45247B75D609BEA5DCm9nDH" TargetMode="External"/><Relationship Id="rId280" Type="http://schemas.openxmlformats.org/officeDocument/2006/relationships/hyperlink" Target="consultantplus://offline/ref=E8EF1C7E1B2D5BF65A01B08B5FBB8532CB9A470591F3B3C2A5516D98117D6F45247B75D609BEA5D5m9nDH" TargetMode="External"/><Relationship Id="rId336" Type="http://schemas.openxmlformats.org/officeDocument/2006/relationships/hyperlink" Target="consultantplus://offline/ref=E8EF1C7E1B2D5BF65A01B08B5FBB8532CB9846029EFAB3C2A5516D98117D6F45247B75D609BEA0D8m9nAH" TargetMode="External"/><Relationship Id="rId75" Type="http://schemas.openxmlformats.org/officeDocument/2006/relationships/hyperlink" Target="consultantplus://offline/ref=E8EF1C7E1B2D5BF65A01B08B5FBB8532C892460599F9B3C2A5516D98117D6F45247B75D609BEA5DCm9n9H" TargetMode="External"/><Relationship Id="rId140" Type="http://schemas.openxmlformats.org/officeDocument/2006/relationships/hyperlink" Target="consultantplus://offline/ref=E8EF1C7E1B2D5BF65A01B08B5FBB8532CB9846059FFDB3C2A5516D98117D6F45247B75D609BEA0D4m9nEH" TargetMode="External"/><Relationship Id="rId182" Type="http://schemas.openxmlformats.org/officeDocument/2006/relationships/hyperlink" Target="consultantplus://offline/ref=E8EF1C7E1B2D5BF65A01B08B5FBB8532CB9846019AF3B3C2A5516D98117D6F45247B75D609BEA4DAm9nDH" TargetMode="External"/><Relationship Id="rId378" Type="http://schemas.openxmlformats.org/officeDocument/2006/relationships/hyperlink" Target="consultantplus://offline/ref=E8EF1C7E1B2D5BF65A01B08B5FBB8532CB9A400498FFB3C2A5516D98117D6F45247B75D609BEA5DCm9nDH" TargetMode="External"/><Relationship Id="rId403" Type="http://schemas.openxmlformats.org/officeDocument/2006/relationships/hyperlink" Target="consultantplus://offline/ref=E8EF1C7E1B2D5BF65A01B08B5FBB8532CB9A440A9AF2B3C2A5516D98117D6F45247B75D609BEADDBm9nEH" TargetMode="External"/><Relationship Id="rId6" Type="http://schemas.openxmlformats.org/officeDocument/2006/relationships/hyperlink" Target="consultantplus://offline/ref=E8EF1C7E1B2D5BF65A01B08B5FBB8532CB98460B99FCB3C2A5516D98117D6F45247B75D609BEA7D8m9nBH" TargetMode="External"/><Relationship Id="rId238" Type="http://schemas.openxmlformats.org/officeDocument/2006/relationships/hyperlink" Target="consultantplus://offline/ref=E8EF1C7E1B2D5BF65A01B08B5FBB8532CB9B460299F2B3C2A5516D9811m7nDH" TargetMode="External"/><Relationship Id="rId445" Type="http://schemas.openxmlformats.org/officeDocument/2006/relationships/hyperlink" Target="consultantplus://offline/ref=E8EF1C7E1B2D5BF65A01B08B5FBB8532CB9A46079DF9B3C2A5516D9811m7nDH" TargetMode="External"/><Relationship Id="rId291" Type="http://schemas.openxmlformats.org/officeDocument/2006/relationships/hyperlink" Target="consultantplus://offline/ref=E8EF1C7E1B2D5BF65A01B08B5FBB8532CB9A470591F3B3C2A5516D98117D6F45247B75D609BEA5D4m9nEH" TargetMode="External"/><Relationship Id="rId305" Type="http://schemas.openxmlformats.org/officeDocument/2006/relationships/hyperlink" Target="consultantplus://offline/ref=E8EF1C7E1B2D5BF65A01B08B5FBB8532CB98460B99FCB3C2A5516D98117D6F45247B75D609BEA7DBm9nDH" TargetMode="External"/><Relationship Id="rId347" Type="http://schemas.openxmlformats.org/officeDocument/2006/relationships/hyperlink" Target="consultantplus://offline/ref=E8EF1C7E1B2D5BF65A01B08B5FBB8532CB9B4E039BF8B3C2A5516D98117D6F45247B75D609BEA7DEm9nEH" TargetMode="External"/><Relationship Id="rId44" Type="http://schemas.openxmlformats.org/officeDocument/2006/relationships/hyperlink" Target="consultantplus://offline/ref=E8EF1C7E1B2D5BF65A01B08B5FBB8532CB9A46059DFFB3C2A5516D98117D6F45247B75D609BEA7DCm9n9H" TargetMode="External"/><Relationship Id="rId86" Type="http://schemas.openxmlformats.org/officeDocument/2006/relationships/hyperlink" Target="consultantplus://offline/ref=E8EF1C7E1B2D5BF65A01B08B5FBB8532CB9D40059CF2B3C2A5516D98117D6F45247B75D609BEA5DCm9nEH" TargetMode="External"/><Relationship Id="rId151" Type="http://schemas.openxmlformats.org/officeDocument/2006/relationships/hyperlink" Target="consultantplus://offline/ref=E8EF1C7E1B2D5BF65A01B08B5FBB8532CB9A470591F3B3C2A5516D98117D6F45247B75D609BEA4DDm9n7H" TargetMode="External"/><Relationship Id="rId389" Type="http://schemas.openxmlformats.org/officeDocument/2006/relationships/hyperlink" Target="consultantplus://offline/ref=E8EF1C7E1B2D5BF65A01B08B5FBB8532CB9846019AF3B3C2A5516D98117D6F45247B75D609BEA4D4m9n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69537</Words>
  <Characters>396365</Characters>
  <Application>Microsoft Office Word</Application>
  <DocSecurity>0</DocSecurity>
  <Lines>3303</Lines>
  <Paragraphs>929</Paragraphs>
  <ScaleCrop>false</ScaleCrop>
  <Company>Microsoft</Company>
  <LinksUpToDate>false</LinksUpToDate>
  <CharactersWithSpaces>464973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2017-12-26T09:23:00Z</dcterms:created>
  <dcterms:modified xsi:type="dcterms:W3CDTF">2017-12-26T09:23:00Z</dcterms:modified>
</cp:coreProperties>
</file>