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СТАРОВИЧУГСКОГО ГОРОДСКОГО ПОСЕЛЕНИЯ </w:t>
      </w: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ВИЧУГСКОГО МУНИЦИПАЛЬНОГО РАЙОНА</w:t>
      </w: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DCA" w:rsidRDefault="00465DCA" w:rsidP="00D34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октября  2018 года                                                                          № 186</w:t>
      </w:r>
    </w:p>
    <w:p w:rsidR="00465DCA" w:rsidRDefault="00465DCA" w:rsidP="004D0878">
      <w:pPr>
        <w:spacing w:after="0" w:line="240" w:lineRule="auto"/>
        <w:rPr>
          <w:rFonts w:ascii="Times New Roman" w:hAnsi="Times New Roman" w:cs="Times New Roman"/>
          <w:b/>
          <w:bCs/>
          <w:color w:val="332E2D"/>
          <w:spacing w:val="2"/>
          <w:sz w:val="26"/>
          <w:szCs w:val="26"/>
        </w:rPr>
      </w:pPr>
    </w:p>
    <w:p w:rsidR="00465DCA" w:rsidRPr="004D0878" w:rsidRDefault="00465DCA" w:rsidP="004D0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78">
        <w:rPr>
          <w:rFonts w:ascii="Times New Roman" w:hAnsi="Times New Roman" w:cs="Times New Roman"/>
          <w:b/>
          <w:bCs/>
          <w:sz w:val="28"/>
          <w:szCs w:val="28"/>
        </w:rPr>
        <w:t>Об  утверждении плана мероприятий по пожарной безопасности в осенне-зимний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на территории Старовичугского</w:t>
      </w:r>
      <w:r w:rsidRPr="004D087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Вичугского муниципального района Иванов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D0878">
        <w:rPr>
          <w:rFonts w:ascii="Times New Roman" w:hAnsi="Times New Roman" w:cs="Times New Roman"/>
          <w:b/>
          <w:bCs/>
          <w:sz w:val="28"/>
          <w:szCs w:val="28"/>
        </w:rPr>
        <w:t>кой области</w:t>
      </w:r>
    </w:p>
    <w:p w:rsidR="00465DCA" w:rsidRPr="00661AF4" w:rsidRDefault="00465DCA" w:rsidP="00661A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F4">
        <w:rPr>
          <w:rFonts w:ascii="Times New Roman" w:hAnsi="Times New Roman" w:cs="Times New Roman"/>
          <w:sz w:val="28"/>
          <w:szCs w:val="28"/>
        </w:rPr>
        <w:t>          В целях повышения п</w:t>
      </w:r>
      <w:r>
        <w:rPr>
          <w:rFonts w:ascii="Times New Roman" w:hAnsi="Times New Roman" w:cs="Times New Roman"/>
          <w:sz w:val="28"/>
          <w:szCs w:val="28"/>
        </w:rPr>
        <w:t>ротивопожарной защиты населенного пункта</w:t>
      </w:r>
      <w:r w:rsidRPr="00661AF4">
        <w:rPr>
          <w:rFonts w:ascii="Times New Roman" w:hAnsi="Times New Roman" w:cs="Times New Roman"/>
          <w:sz w:val="28"/>
          <w:szCs w:val="28"/>
        </w:rPr>
        <w:t xml:space="preserve">, предприятий, организаций и учреждений, предупреждения пожаров,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19, 30 Федерального закона от 21.12.1994 № 69-ФЗ «О пожарной безопасности»,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Старовичугского городского поселения Вичугского муниципального района Ивановской области </w:t>
      </w:r>
      <w:r w:rsidRPr="00661A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5DCA" w:rsidRPr="00C0616B" w:rsidRDefault="00465DCA" w:rsidP="00DD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 xml:space="preserve">          1. Утвердить план мероприятий по пожарной безопасности в осенне-зимний период на территории </w:t>
      </w:r>
      <w:r>
        <w:rPr>
          <w:rFonts w:ascii="Times New Roman" w:hAnsi="Times New Roman" w:cs="Times New Roman"/>
          <w:sz w:val="28"/>
          <w:szCs w:val="28"/>
        </w:rPr>
        <w:t>Старовичугского городского поселения  на 2018-2019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465DCA" w:rsidRPr="00C0616B" w:rsidRDefault="00465DCA" w:rsidP="00DD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Разместить настоящее п</w:t>
      </w:r>
      <w:r w:rsidRPr="00C0616B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Интернет.</w:t>
      </w:r>
    </w:p>
    <w:p w:rsidR="00465DCA" w:rsidRPr="00C0616B" w:rsidRDefault="00465DCA" w:rsidP="0056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 xml:space="preserve">          3. 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0616B">
        <w:rPr>
          <w:rFonts w:ascii="Times New Roman" w:hAnsi="Times New Roman" w:cs="Times New Roman"/>
          <w:sz w:val="28"/>
          <w:szCs w:val="28"/>
        </w:rPr>
        <w:t>.</w:t>
      </w:r>
    </w:p>
    <w:p w:rsidR="00465DCA" w:rsidRDefault="00465DCA" w:rsidP="005611E0">
      <w:pPr>
        <w:tabs>
          <w:tab w:val="left" w:pos="720"/>
          <w:tab w:val="left" w:pos="8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Pr="00DD6A83">
        <w:rPr>
          <w:rFonts w:ascii="Times New Roman" w:hAnsi="Times New Roman" w:cs="Times New Roman"/>
          <w:sz w:val="28"/>
          <w:szCs w:val="28"/>
        </w:rPr>
        <w:t>новление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DCA" w:rsidRPr="000904D1" w:rsidRDefault="00465DCA" w:rsidP="00090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DCA" w:rsidRPr="00C0616B" w:rsidRDefault="00465DCA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65DCA" w:rsidRPr="00C0616B" w:rsidRDefault="00465DCA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                В.М.Голубев</w:t>
      </w:r>
    </w:p>
    <w:p w:rsidR="00465DCA" w:rsidRPr="000904D1" w:rsidRDefault="00465DCA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465DCA" w:rsidRPr="000904D1" w:rsidRDefault="00465DCA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465DCA" w:rsidRPr="000904D1" w:rsidRDefault="00465DCA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465DCA" w:rsidRDefault="00465DCA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sz w:val="18"/>
          <w:szCs w:val="18"/>
        </w:rPr>
      </w:pPr>
    </w:p>
    <w:p w:rsidR="00465DCA" w:rsidRDefault="00465DCA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sz w:val="18"/>
          <w:szCs w:val="18"/>
        </w:rPr>
      </w:pPr>
    </w:p>
    <w:p w:rsidR="00465DCA" w:rsidRDefault="00465DCA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904D1">
        <w:rPr>
          <w:rFonts w:ascii="Times New Roman" w:hAnsi="Times New Roman" w:cs="Times New Roman"/>
          <w:sz w:val="18"/>
          <w:szCs w:val="18"/>
        </w:rPr>
        <w:t xml:space="preserve">       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0904D1">
        <w:rPr>
          <w:rFonts w:ascii="Times New Roman" w:hAnsi="Times New Roman" w:cs="Times New Roman"/>
          <w:caps/>
          <w:sz w:val="24"/>
          <w:szCs w:val="24"/>
        </w:rPr>
        <w:t>             </w:t>
      </w:r>
    </w:p>
    <w:p w:rsidR="00465DCA" w:rsidRDefault="00465DCA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65DCA" w:rsidRDefault="00465DCA" w:rsidP="003B578C">
      <w:pPr>
        <w:rPr>
          <w:rFonts w:ascii="Times New Roman" w:hAnsi="Times New Roman" w:cs="Times New Roman"/>
          <w:caps/>
          <w:sz w:val="24"/>
          <w:szCs w:val="24"/>
        </w:rPr>
      </w:pPr>
    </w:p>
    <w:p w:rsidR="00465DCA" w:rsidRPr="00011762" w:rsidRDefault="00465DCA" w:rsidP="00011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1762">
        <w:rPr>
          <w:rFonts w:ascii="Times New Roman" w:hAnsi="Times New Roman" w:cs="Times New Roman"/>
          <w:sz w:val="20"/>
          <w:szCs w:val="20"/>
        </w:rPr>
        <w:t>Утвержден</w:t>
      </w:r>
    </w:p>
    <w:p w:rsidR="00465DCA" w:rsidRPr="00011762" w:rsidRDefault="00465DCA" w:rsidP="00011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1762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465DCA" w:rsidRPr="00011762" w:rsidRDefault="00465DCA" w:rsidP="00011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1762">
        <w:rPr>
          <w:rFonts w:ascii="Times New Roman" w:hAnsi="Times New Roman" w:cs="Times New Roman"/>
          <w:sz w:val="20"/>
          <w:szCs w:val="20"/>
        </w:rPr>
        <w:t>администрации Старовичугского</w:t>
      </w:r>
    </w:p>
    <w:p w:rsidR="00465DCA" w:rsidRPr="00011762" w:rsidRDefault="00465DCA" w:rsidP="00011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1762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465DCA" w:rsidRPr="00011762" w:rsidRDefault="00465DCA" w:rsidP="00011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29.10.2018 № 186</w:t>
      </w:r>
    </w:p>
    <w:p w:rsidR="00465DCA" w:rsidRPr="00011762" w:rsidRDefault="00465DCA" w:rsidP="006F4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62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65DCA" w:rsidRPr="00011762" w:rsidRDefault="00465DCA" w:rsidP="006F4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62">
        <w:rPr>
          <w:rFonts w:ascii="Times New Roman" w:hAnsi="Times New Roman" w:cs="Times New Roman"/>
          <w:b/>
          <w:bCs/>
          <w:sz w:val="24"/>
          <w:szCs w:val="24"/>
        </w:rPr>
        <w:t>мероприятий по пожарной безопасности в осенне-зимний период  на территории Старовичугско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  городского поселения на 2018-2019</w:t>
      </w:r>
      <w:r w:rsidRPr="00011762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465DCA" w:rsidRPr="00011762" w:rsidRDefault="00465DCA" w:rsidP="006F4B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6"/>
        <w:gridCol w:w="3755"/>
        <w:gridCol w:w="2025"/>
        <w:gridCol w:w="2793"/>
      </w:tblGrid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 № п/п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Время исполнения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1.     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углубленного анализа обстановки с пожарами на территории поселения в осенне-зимний пожароопасный период. 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Председатель КЧС Старовичугского городского поселения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Привлечь к работе по профилактике пожаров муниципальных служащих поселения, работников муниципальных учреждений. Оформить в административных зданиях информационные стенды по соблюдению правил пожарной безопасности и действиям в случае пожара (в том числе по недопущению взрывов газа)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25.11.2018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 Руководители муниципальных учреждений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внеочередные обходы жилого фонда с оформлением «Предложений» и проведением дополнительных инструктажей с собственникам и нанимателями жилья  по мерам пожарной безопасности в зимний период(в том числе по недопущению  взрывов газа). 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поселения  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проверки по соблюдению правил пожарной безопасности в жилых домах, где проживают лица склонные к злоупотреблению спиртными напитками, неблагополучные семьи, с проведением противопожарных инструктажей (в том числе по недопущению взрывов газа) 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поселения, 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попечительства.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информационных материалов по соблюдению правил пожарной безопасности (в том числе по недопущению взрывов газа) на информационных стендах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Организовать распространение памяток по соблюдению правил пожарной безопасности в жилом фонде (в том числе по недопущению взрывов газа)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30.11.2018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Содержать в исправном состоянии подъезды к водоисточникам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Специалисты поселения, глава администрации поселения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Провести ревизию гидрантов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поселения, руководители предприятий </w:t>
            </w:r>
          </w:p>
        </w:tc>
      </w:tr>
      <w:tr w:rsidR="00465DCA" w:rsidRPr="00011762">
        <w:trPr>
          <w:tblCellSpacing w:w="0" w:type="dxa"/>
        </w:trPr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Провести собрания граждан по соблюдению правил пожарной безопасности (в том числе по недопущению взрывов газа)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CA" w:rsidRPr="00011762" w:rsidRDefault="00465DCA" w:rsidP="006F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поселения </w:t>
            </w:r>
          </w:p>
        </w:tc>
      </w:tr>
    </w:tbl>
    <w:p w:rsidR="00465DCA" w:rsidRPr="00011762" w:rsidRDefault="00465DCA" w:rsidP="006F4B9E">
      <w:pPr>
        <w:rPr>
          <w:rFonts w:ascii="Times New Roman" w:hAnsi="Times New Roman" w:cs="Times New Roman"/>
          <w:sz w:val="20"/>
          <w:szCs w:val="20"/>
        </w:rPr>
      </w:pPr>
    </w:p>
    <w:sectPr w:rsidR="00465DCA" w:rsidRPr="00011762" w:rsidSect="00AD7F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CA" w:rsidRDefault="00465DCA">
      <w:r>
        <w:separator/>
      </w:r>
    </w:p>
  </w:endnote>
  <w:endnote w:type="continuationSeparator" w:id="0">
    <w:p w:rsidR="00465DCA" w:rsidRDefault="0046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CA" w:rsidRDefault="00465DCA" w:rsidP="007277A9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465DCA" w:rsidRDefault="00465DCA" w:rsidP="00C14E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CA" w:rsidRDefault="00465DCA">
      <w:r>
        <w:separator/>
      </w:r>
    </w:p>
  </w:footnote>
  <w:footnote w:type="continuationSeparator" w:id="0">
    <w:p w:rsidR="00465DCA" w:rsidRDefault="00465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DE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F4C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90A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8E8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E49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AD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2C4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5E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26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843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9466FE"/>
    <w:multiLevelType w:val="hybridMultilevel"/>
    <w:tmpl w:val="EF24C064"/>
    <w:lvl w:ilvl="0" w:tplc="041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1">
    <w:nsid w:val="325E711A"/>
    <w:multiLevelType w:val="hybridMultilevel"/>
    <w:tmpl w:val="729AF61C"/>
    <w:lvl w:ilvl="0" w:tplc="041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2">
    <w:nsid w:val="419F4523"/>
    <w:multiLevelType w:val="hybridMultilevel"/>
    <w:tmpl w:val="4A90DC46"/>
    <w:lvl w:ilvl="0" w:tplc="041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3">
    <w:nsid w:val="500045B6"/>
    <w:multiLevelType w:val="hybridMultilevel"/>
    <w:tmpl w:val="1AE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4D1"/>
    <w:rsid w:val="00011762"/>
    <w:rsid w:val="00030526"/>
    <w:rsid w:val="000904D1"/>
    <w:rsid w:val="000D48CD"/>
    <w:rsid w:val="000D62B7"/>
    <w:rsid w:val="001036D5"/>
    <w:rsid w:val="001121D4"/>
    <w:rsid w:val="00142C2D"/>
    <w:rsid w:val="00170936"/>
    <w:rsid w:val="00186EF5"/>
    <w:rsid w:val="001A45E6"/>
    <w:rsid w:val="00256540"/>
    <w:rsid w:val="00274EC5"/>
    <w:rsid w:val="003443DB"/>
    <w:rsid w:val="00360D5B"/>
    <w:rsid w:val="00363F4C"/>
    <w:rsid w:val="00364E7C"/>
    <w:rsid w:val="003B578C"/>
    <w:rsid w:val="00450083"/>
    <w:rsid w:val="00453FBF"/>
    <w:rsid w:val="00465DCA"/>
    <w:rsid w:val="0047599D"/>
    <w:rsid w:val="00477F86"/>
    <w:rsid w:val="004948D8"/>
    <w:rsid w:val="004B6E29"/>
    <w:rsid w:val="004D0878"/>
    <w:rsid w:val="00544E76"/>
    <w:rsid w:val="005611E0"/>
    <w:rsid w:val="00590EBF"/>
    <w:rsid w:val="005C5C7E"/>
    <w:rsid w:val="00661AF4"/>
    <w:rsid w:val="00674794"/>
    <w:rsid w:val="006F4B9E"/>
    <w:rsid w:val="00702633"/>
    <w:rsid w:val="007277A9"/>
    <w:rsid w:val="007431EE"/>
    <w:rsid w:val="00782B3C"/>
    <w:rsid w:val="007B28DF"/>
    <w:rsid w:val="008410F9"/>
    <w:rsid w:val="00842E3E"/>
    <w:rsid w:val="00855A58"/>
    <w:rsid w:val="008C4D95"/>
    <w:rsid w:val="008F1FDB"/>
    <w:rsid w:val="009056D6"/>
    <w:rsid w:val="00942A89"/>
    <w:rsid w:val="009B4306"/>
    <w:rsid w:val="009C31F0"/>
    <w:rsid w:val="00A852E7"/>
    <w:rsid w:val="00AD0090"/>
    <w:rsid w:val="00AD7F03"/>
    <w:rsid w:val="00B1526F"/>
    <w:rsid w:val="00B64974"/>
    <w:rsid w:val="00BA7ADC"/>
    <w:rsid w:val="00BB50D7"/>
    <w:rsid w:val="00BB6586"/>
    <w:rsid w:val="00BD704D"/>
    <w:rsid w:val="00C00D01"/>
    <w:rsid w:val="00C0616B"/>
    <w:rsid w:val="00C14E1A"/>
    <w:rsid w:val="00C37BF1"/>
    <w:rsid w:val="00CB30DC"/>
    <w:rsid w:val="00D31940"/>
    <w:rsid w:val="00D3411A"/>
    <w:rsid w:val="00D705AC"/>
    <w:rsid w:val="00DB040D"/>
    <w:rsid w:val="00DD142B"/>
    <w:rsid w:val="00DD6A83"/>
    <w:rsid w:val="00DF19D4"/>
    <w:rsid w:val="00E00E8C"/>
    <w:rsid w:val="00E12F10"/>
    <w:rsid w:val="00E135C1"/>
    <w:rsid w:val="00F63B75"/>
    <w:rsid w:val="00F82451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0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904D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904D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4D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04D1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661AF4"/>
    <w:pPr>
      <w:ind w:left="720"/>
    </w:pPr>
  </w:style>
  <w:style w:type="paragraph" w:styleId="Footer">
    <w:name w:val="footer"/>
    <w:basedOn w:val="Normal"/>
    <w:link w:val="FooterChar"/>
    <w:uiPriority w:val="99"/>
    <w:rsid w:val="00C14E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52E7"/>
    <w:rPr>
      <w:rFonts w:cs="Times New Roman"/>
    </w:rPr>
  </w:style>
  <w:style w:type="character" w:styleId="PageNumber">
    <w:name w:val="page number"/>
    <w:basedOn w:val="DefaultParagraphFont"/>
    <w:uiPriority w:val="99"/>
    <w:rsid w:val="00C14E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558</Words>
  <Characters>3185</Characters>
  <Application>Microsoft Office Outlook</Application>
  <DocSecurity>0</DocSecurity>
  <Lines>0</Lines>
  <Paragraphs>0</Paragraphs>
  <ScaleCrop>false</ScaleCrop>
  <Company>Администрация пос. Новописцово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Server</dc:creator>
  <cp:keywords/>
  <dc:description/>
  <cp:lastModifiedBy>Пользователь</cp:lastModifiedBy>
  <cp:revision>3</cp:revision>
  <cp:lastPrinted>2017-11-14T07:04:00Z</cp:lastPrinted>
  <dcterms:created xsi:type="dcterms:W3CDTF">2018-10-29T07:21:00Z</dcterms:created>
  <dcterms:modified xsi:type="dcterms:W3CDTF">2018-10-29T07:42:00Z</dcterms:modified>
</cp:coreProperties>
</file>