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36" w:rsidRDefault="00375436" w:rsidP="0037543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color w:val="444444"/>
          <w:sz w:val="20"/>
          <w:szCs w:val="20"/>
          <w:bdr w:val="none" w:sz="0" w:space="0" w:color="auto" w:frame="1"/>
        </w:rPr>
        <w:t>Российская Федерация</w:t>
      </w:r>
    </w:p>
    <w:p w:rsidR="00375436" w:rsidRDefault="00375436" w:rsidP="0037543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Style w:val="a4"/>
          <w:color w:val="444444"/>
          <w:sz w:val="20"/>
          <w:szCs w:val="20"/>
          <w:bdr w:val="none" w:sz="0" w:space="0" w:color="auto" w:frame="1"/>
        </w:rPr>
        <w:t>ПОСТАНОВЛЕНИЕ</w:t>
      </w:r>
    </w:p>
    <w:p w:rsidR="00375436" w:rsidRDefault="00375436" w:rsidP="0037543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color w:val="444444"/>
          <w:sz w:val="20"/>
          <w:szCs w:val="20"/>
          <w:bdr w:val="none" w:sz="0" w:space="0" w:color="auto" w:frame="1"/>
        </w:rPr>
        <w:t>Администрации Старовичугского городского поселения</w:t>
      </w:r>
      <w:r>
        <w:rPr>
          <w:rStyle w:val="apple-converted-space"/>
          <w:color w:val="444444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Вичугского муниципального района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Ивановской области</w:t>
      </w:r>
    </w:p>
    <w:p w:rsidR="00375436" w:rsidRDefault="00375436" w:rsidP="003754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color w:val="444444"/>
          <w:sz w:val="20"/>
          <w:szCs w:val="20"/>
          <w:bdr w:val="none" w:sz="0" w:space="0" w:color="auto" w:frame="1"/>
        </w:rPr>
        <w:t>от «11» ноября 2011 г. № 122</w:t>
      </w:r>
    </w:p>
    <w:p w:rsidR="00375436" w:rsidRDefault="00375436" w:rsidP="0037543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Style w:val="a4"/>
          <w:color w:val="444444"/>
          <w:sz w:val="20"/>
          <w:szCs w:val="20"/>
          <w:bdr w:val="none" w:sz="0" w:space="0" w:color="auto" w:frame="1"/>
        </w:rPr>
        <w:t>Об утверждении Порядка предоставления бюджетных инвестиций муниципальным бюджетным учреждениям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Style w:val="a4"/>
          <w:color w:val="444444"/>
          <w:sz w:val="20"/>
          <w:szCs w:val="20"/>
          <w:bdr w:val="none" w:sz="0" w:space="0" w:color="auto" w:frame="1"/>
        </w:rPr>
        <w:t>Старовичугского городского поселения</w:t>
      </w:r>
    </w:p>
    <w:p w:rsidR="00375436" w:rsidRDefault="00375436" w:rsidP="003754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color w:val="444444"/>
          <w:sz w:val="20"/>
          <w:szCs w:val="20"/>
          <w:bdr w:val="none" w:sz="0" w:space="0" w:color="auto" w:frame="1"/>
        </w:rPr>
        <w:t>В соответствии с частью 5 статьи 79 Бюджетного кодекса Российской Федерации, ПОСТАНОВЛЯЮ:</w:t>
      </w:r>
    </w:p>
    <w:p w:rsidR="00375436" w:rsidRDefault="00375436" w:rsidP="003754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color w:val="444444"/>
          <w:sz w:val="20"/>
          <w:szCs w:val="20"/>
          <w:bdr w:val="none" w:sz="0" w:space="0" w:color="auto" w:frame="1"/>
        </w:rPr>
        <w:t>1.Утвердить Порядок предоставления бюджетных инвестиций муниципальным бюджетным учреждениям, согласно приложению к настоящему постановлению.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2. Настоящее постановление вступает в силу с 1 января 2012 года.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3.Контроль за исполнением настоящего постановления оставляю за собой.</w:t>
      </w:r>
    </w:p>
    <w:p w:rsidR="00375436" w:rsidRDefault="00375436" w:rsidP="003754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color w:val="444444"/>
          <w:sz w:val="20"/>
          <w:szCs w:val="20"/>
          <w:bdr w:val="none" w:sz="0" w:space="0" w:color="auto" w:frame="1"/>
        </w:rPr>
        <w:t>Глава администрации В.М.Голубев</w:t>
      </w:r>
    </w:p>
    <w:p w:rsidR="00375436" w:rsidRDefault="00375436" w:rsidP="00375436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Приложение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к постановлению администрации Старовичугского городского поселения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от 11.11.2011 №122</w:t>
      </w:r>
    </w:p>
    <w:p w:rsidR="00375436" w:rsidRDefault="00375436" w:rsidP="0037543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color w:val="444444"/>
          <w:sz w:val="20"/>
          <w:szCs w:val="20"/>
          <w:bdr w:val="none" w:sz="0" w:space="0" w:color="auto" w:frame="1"/>
        </w:rPr>
        <w:t>Порядок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предоставления бюджетных инвестиций</w:t>
      </w:r>
      <w:r>
        <w:rPr>
          <w:rStyle w:val="apple-converted-space"/>
          <w:color w:val="444444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муниципальным бюджетным учреждениям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Старовичугского городского поселения</w:t>
      </w:r>
    </w:p>
    <w:p w:rsidR="00375436" w:rsidRDefault="00375436" w:rsidP="0037543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1. Настоящий Порядок определяет правила предоставления бюджетных инвестиций в объекты капитального строительства муниципальной собственности муниципального образования "Старовичугское городское поселение" в форме капитальных вложений в основные средства муниципальных бюджетных учреждений, созданных на базе имущества, находящегося в муниципальной собственности (далее по тексту - муниципальное учреждение).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2. Бюджетные инвестиции в объекты капитального строительства муниципальной собственности Старовичугского городского поселения, находящиеся на праве оперативного управления муниципальных учреждений (далее - объекты), предоставляются в соответствии с утверждаемой в установленном порядке адресной инвестиционной программой муниципального образования " Старовичугского городского поселения ", а также нормативными правовыми актами администрации Старовичугского городского поселения.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3. Предоставление бюджетных инвестиций муниципальным учреждениям осуществляется структурным подразделением администрации Старовичугского городского поселения, осуществляющим полномочия учредителя в отношении муниципальных учреждений (далее по тексту - структурное подразделение).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4. Бюджетные инвестиции предоставляются в соответствии с договором (соглашением), заключенным между органом, осуществляющим полномочия учредителя, и муниципальным учреждением.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4.1. В договоре (соглашении) предусматриваются следующие условия: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4.1.1. право отдела финансов администрации Старовичугского городского поселения на проведение проверок соблюдения муниципальным учреждением условий, установленных заключенным договором (соглашением);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4.1.2. порядок возврата в бюджет Старовичугского городского поселения сумм, использованных муниципальным учреждением, в случае установления по итогам проверок факта нарушения целей и условий, определенных заключенным договором (соглашением), а также сумм, не использованных в текущем финансовом году, при отсутствии наличия потребности направления их на те же цели в соответствии с решением структурного подразделения, осуществляющего полномочия учредителя - главного распорядителя средств бюджета Старовичугского городского поселения;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4.1.3. порядок и сроки предоставления отчетности об использовании бюджетных инвестиций, установленные структурным подразделением, осуществляющим полномочия учредителя.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5. Муниципальные учреждения: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а) организуют размещение заказов на выполнение изыскательских, проектных и (или) строительных работ в порядке, установленном для размещения заказов на поставку товаров, выполнение работ и оказание услуг для муниципальных нужд, и заключают соответствующие договоры подряда;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б) организуют проведение изыскательских, проектных и (или) строительных работ на соответствующих объектах;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в) осуществляют контроль за соблюдением сроков выполнения подрядчиком изыскательских, проектных и (или) строительных работ и качеством строительства;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 xml:space="preserve">г) представляют структурному подразделению, осуществляющему полномочия учредителя, в соответствии с договором (соглашением) отчет об использовании бюджетных инвестиций, в том числе в целях </w:t>
      </w:r>
      <w:r>
        <w:rPr>
          <w:color w:val="444444"/>
          <w:sz w:val="20"/>
          <w:szCs w:val="20"/>
          <w:bdr w:val="none" w:sz="0" w:space="0" w:color="auto" w:frame="1"/>
        </w:rPr>
        <w:lastRenderedPageBreak/>
        <w:t>подтверждения соответствующего увеличения стоимости основных средств, находящихся на праве оперативного управления муниципального учреждения;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д) осуществляют возврат в бюджет Старовичугского городского поселения неиспользованного остатка сумм, предоставленных в форме бюджетных инвестиций, в случаях, установленных пунктом 4 настоящего Порядка;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е) выполняют по поручению структурного подразделения, осуществляющего функции и полномочия учредителя, иные полномочия, связанные с осуществлением бюджетных инвестиций в объекты.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6. Перечисление бюджетных инвестиций осуществляется в соответствии с заявками и сроками платежей, которые установлены договором (соглашением), на счета, открытые в Вичугском отделении Федерального казначейства по Ивановской области для учета операций со средствами юридических лиц (их обособленных подразделений), не являющихся в соответствии с Бюджетным кодексом Российской Федерации и Положением о бюджетном процессе в Старовичугском городском поселении получателями бюджетных средств, с отражением на отдельном лицевом счете, открытом муниципальному учреждению.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Информация об объемах и о сроках перечисления бюджетных инвестиций учитывается структурным подразделением, осуществляющим полномочия учредителя, при формировании прогноза кассовых выплат из бюджета Старовичугского городского поселения, необходимого для составления в установленном порядке кассового плана исполнения бюджета Старовичугского городского поселения.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7. Санкционирование расходов муниципальных учреждений, источником которых являются бюджетные инвестиции, осуществляется в порядке, установленном финансовым отделом администрации Старовичугского городского поселения.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8. При условии заключения муниципальным учреждением договора подряда с генеральным подрядчиком, который привлекает для выполнения работ (оказания услуг) на объекте субподрядную организацию, оплата выполненных субподрядной организацией работ (оказанных услуг) осуществляется генеральным подрядчиком с его расчетного счета, открытого в кредитной организации на основании договора с субподрядной организацией.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9. Структурное подразделение, осуществляющее полномочия учредителя, представляет в отдел финансов администрации Старовичугского городского поселения ежемесячно отчет о ходе выполнения работ (оказания услуг) на объектах.</w:t>
      </w:r>
    </w:p>
    <w:p w:rsidR="00030423" w:rsidRDefault="00030423"/>
    <w:sectPr w:rsidR="00030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>
    <w:useFELayout/>
  </w:compat>
  <w:rsids>
    <w:rsidRoot w:val="00375436"/>
    <w:rsid w:val="00030423"/>
    <w:rsid w:val="00375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5436"/>
    <w:rPr>
      <w:b/>
      <w:bCs/>
    </w:rPr>
  </w:style>
  <w:style w:type="character" w:customStyle="1" w:styleId="apple-converted-space">
    <w:name w:val="apple-converted-space"/>
    <w:basedOn w:val="a0"/>
    <w:rsid w:val="00375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0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936</Words>
  <Characters>5337</Characters>
  <Application>Microsoft Office Word</Application>
  <DocSecurity>0</DocSecurity>
  <Lines>44</Lines>
  <Paragraphs>12</Paragraphs>
  <ScaleCrop>false</ScaleCrop>
  <Company>Microsoft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redaktor-5</dc:creator>
  <cp:keywords/>
  <dc:description/>
  <cp:lastModifiedBy>redaktor-5</cp:lastModifiedBy>
  <cp:revision>2</cp:revision>
  <dcterms:created xsi:type="dcterms:W3CDTF">2016-09-29T08:50:00Z</dcterms:created>
  <dcterms:modified xsi:type="dcterms:W3CDTF">2016-09-29T08:50:00Z</dcterms:modified>
</cp:coreProperties>
</file>