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CC" w:rsidRPr="005A7D49" w:rsidRDefault="00BB32CC" w:rsidP="00B67DB0">
      <w:pPr>
        <w:jc w:val="center"/>
        <w:rPr>
          <w:rStyle w:val="Strong"/>
          <w:bCs/>
          <w:sz w:val="28"/>
          <w:szCs w:val="28"/>
        </w:rPr>
      </w:pPr>
      <w:r w:rsidRPr="005A7D49">
        <w:rPr>
          <w:rStyle w:val="Strong"/>
          <w:bCs/>
          <w:sz w:val="28"/>
          <w:szCs w:val="28"/>
        </w:rPr>
        <w:t>Российская Федерация</w:t>
      </w:r>
    </w:p>
    <w:p w:rsidR="00BB32CC" w:rsidRPr="005A7D49" w:rsidRDefault="00BB32CC" w:rsidP="00B67DB0">
      <w:pPr>
        <w:jc w:val="center"/>
        <w:rPr>
          <w:rStyle w:val="Strong"/>
          <w:bCs/>
          <w:sz w:val="28"/>
          <w:szCs w:val="28"/>
        </w:rPr>
      </w:pPr>
    </w:p>
    <w:p w:rsidR="00BB32CC" w:rsidRPr="005A7D49" w:rsidRDefault="00BB32CC" w:rsidP="00B67DB0">
      <w:pPr>
        <w:jc w:val="center"/>
        <w:rPr>
          <w:rStyle w:val="Strong"/>
          <w:bCs/>
          <w:sz w:val="28"/>
          <w:szCs w:val="28"/>
        </w:rPr>
      </w:pPr>
    </w:p>
    <w:p w:rsidR="00BB32CC" w:rsidRPr="005A7D49" w:rsidRDefault="00BB32CC" w:rsidP="00B67DB0">
      <w:pPr>
        <w:jc w:val="center"/>
        <w:rPr>
          <w:rStyle w:val="Strong"/>
          <w:bCs/>
          <w:sz w:val="28"/>
          <w:szCs w:val="28"/>
        </w:rPr>
      </w:pPr>
      <w:r w:rsidRPr="005A7D49">
        <w:rPr>
          <w:rStyle w:val="Strong"/>
          <w:bCs/>
          <w:sz w:val="28"/>
          <w:szCs w:val="28"/>
        </w:rPr>
        <w:t>Администрация Старовичугского городского поселения  </w:t>
      </w:r>
    </w:p>
    <w:p w:rsidR="00BB32CC" w:rsidRPr="005A7D49" w:rsidRDefault="00BB32CC" w:rsidP="00B67DB0">
      <w:pPr>
        <w:jc w:val="center"/>
        <w:rPr>
          <w:rStyle w:val="Strong"/>
          <w:bCs/>
          <w:sz w:val="28"/>
          <w:szCs w:val="28"/>
        </w:rPr>
      </w:pPr>
      <w:r w:rsidRPr="005A7D49">
        <w:rPr>
          <w:rStyle w:val="Strong"/>
          <w:bCs/>
          <w:sz w:val="28"/>
          <w:szCs w:val="28"/>
        </w:rPr>
        <w:t xml:space="preserve">Вичугского муниципального района </w:t>
      </w:r>
    </w:p>
    <w:p w:rsidR="00BB32CC" w:rsidRPr="005A7D49" w:rsidRDefault="00BB32CC" w:rsidP="00B67DB0">
      <w:pPr>
        <w:jc w:val="center"/>
        <w:rPr>
          <w:sz w:val="28"/>
          <w:szCs w:val="28"/>
        </w:rPr>
      </w:pPr>
      <w:r w:rsidRPr="005A7D49">
        <w:rPr>
          <w:rStyle w:val="Strong"/>
          <w:bCs/>
          <w:sz w:val="28"/>
          <w:szCs w:val="28"/>
        </w:rPr>
        <w:t>Ивановская область</w:t>
      </w:r>
      <w:r w:rsidRPr="005A7D49">
        <w:rPr>
          <w:sz w:val="28"/>
          <w:szCs w:val="28"/>
        </w:rPr>
        <w:t xml:space="preserve"> </w:t>
      </w:r>
    </w:p>
    <w:p w:rsidR="00BB32CC" w:rsidRPr="005A7D49" w:rsidRDefault="00BB32CC" w:rsidP="00B67DB0">
      <w:pPr>
        <w:jc w:val="center"/>
        <w:rPr>
          <w:sz w:val="28"/>
          <w:szCs w:val="28"/>
        </w:rPr>
      </w:pPr>
    </w:p>
    <w:p w:rsidR="00BB32CC" w:rsidRPr="005A7D49" w:rsidRDefault="00BB32CC" w:rsidP="00B67DB0">
      <w:pPr>
        <w:jc w:val="center"/>
        <w:rPr>
          <w:rStyle w:val="Strong"/>
          <w:bCs/>
          <w:sz w:val="28"/>
          <w:szCs w:val="28"/>
        </w:rPr>
      </w:pPr>
      <w:r w:rsidRPr="005A7D49">
        <w:rPr>
          <w:rStyle w:val="Strong"/>
          <w:bCs/>
          <w:sz w:val="28"/>
          <w:szCs w:val="28"/>
        </w:rPr>
        <w:t>ПОСТАНОВЛЕНИЕ</w:t>
      </w:r>
    </w:p>
    <w:p w:rsidR="00BB32CC" w:rsidRPr="005A7D49" w:rsidRDefault="00BB32CC" w:rsidP="00116D43">
      <w:pPr>
        <w:jc w:val="right"/>
        <w:rPr>
          <w:rFonts w:ascii="Times New Roman" w:hAnsi="Times New Roman"/>
          <w:b/>
          <w:sz w:val="28"/>
          <w:szCs w:val="28"/>
        </w:rPr>
      </w:pPr>
      <w:r w:rsidRPr="005A7D49">
        <w:rPr>
          <w:rFonts w:ascii="Times New Roman" w:hAnsi="Times New Roman"/>
          <w:b/>
          <w:sz w:val="28"/>
          <w:szCs w:val="28"/>
        </w:rPr>
        <w:t>ПРОЕКТ</w:t>
      </w:r>
    </w:p>
    <w:p w:rsidR="00BB32CC" w:rsidRPr="005A7D49" w:rsidRDefault="00BB32CC" w:rsidP="00B67DB0">
      <w:pPr>
        <w:jc w:val="center"/>
        <w:rPr>
          <w:szCs w:val="24"/>
        </w:rPr>
      </w:pPr>
      <w:r w:rsidRPr="005A7D49">
        <w:rPr>
          <w:szCs w:val="24"/>
        </w:rPr>
        <w:t>пос. Старая Вичуга</w:t>
      </w:r>
    </w:p>
    <w:p w:rsidR="00BB32CC" w:rsidRPr="005A7D49" w:rsidRDefault="00BB32CC" w:rsidP="00B67DB0">
      <w:pPr>
        <w:shd w:val="clear" w:color="auto" w:fill="FFFFFF"/>
        <w:tabs>
          <w:tab w:val="left" w:leader="underscore" w:pos="2395"/>
          <w:tab w:val="left" w:pos="7522"/>
          <w:tab w:val="left" w:leader="underscore" w:pos="9902"/>
        </w:tabs>
        <w:spacing w:before="67"/>
        <w:rPr>
          <w:sz w:val="30"/>
          <w:szCs w:val="30"/>
        </w:rPr>
      </w:pPr>
    </w:p>
    <w:p w:rsidR="00BB32CC" w:rsidRPr="005A7D49" w:rsidRDefault="00BB32CC" w:rsidP="00B67DB0">
      <w:pPr>
        <w:shd w:val="clear" w:color="auto" w:fill="FFFFFF"/>
        <w:tabs>
          <w:tab w:val="left" w:leader="underscore" w:pos="2395"/>
          <w:tab w:val="left" w:pos="7522"/>
          <w:tab w:val="left" w:leader="underscore" w:pos="9902"/>
        </w:tabs>
        <w:spacing w:before="67"/>
        <w:jc w:val="center"/>
        <w:rPr>
          <w:rFonts w:ascii="Times New Roman" w:hAnsi="Times New Roman"/>
          <w:b/>
          <w:szCs w:val="24"/>
        </w:rPr>
      </w:pPr>
      <w:r w:rsidRPr="005A7D49">
        <w:rPr>
          <w:b/>
          <w:szCs w:val="24"/>
        </w:rPr>
        <w:t xml:space="preserve">от  </w:t>
      </w:r>
      <w:r w:rsidRPr="005A7D49">
        <w:rPr>
          <w:rFonts w:ascii="Times New Roman" w:hAnsi="Times New Roman"/>
          <w:b/>
          <w:szCs w:val="24"/>
        </w:rPr>
        <w:t>_____________</w:t>
      </w:r>
      <w:r w:rsidRPr="005A7D49">
        <w:rPr>
          <w:b/>
          <w:szCs w:val="24"/>
        </w:rPr>
        <w:t xml:space="preserve"> года                                                                                            № </w:t>
      </w:r>
      <w:r w:rsidRPr="005A7D49">
        <w:rPr>
          <w:rFonts w:ascii="Times New Roman" w:hAnsi="Times New Roman"/>
          <w:b/>
          <w:szCs w:val="24"/>
        </w:rPr>
        <w:t>_____</w:t>
      </w:r>
    </w:p>
    <w:p w:rsidR="00BB32CC" w:rsidRPr="005A7D49" w:rsidRDefault="00BB32CC" w:rsidP="00B67DB0">
      <w:pPr>
        <w:shd w:val="clear" w:color="auto" w:fill="FFFFFF"/>
        <w:tabs>
          <w:tab w:val="left" w:leader="underscore" w:pos="2395"/>
          <w:tab w:val="left" w:pos="7522"/>
          <w:tab w:val="left" w:leader="underscore" w:pos="9902"/>
        </w:tabs>
        <w:spacing w:before="67"/>
        <w:jc w:val="center"/>
        <w:rPr>
          <w:rFonts w:ascii="Times New Roman" w:hAnsi="Times New Roman"/>
          <w:b/>
          <w:szCs w:val="24"/>
        </w:rPr>
      </w:pPr>
    </w:p>
    <w:p w:rsidR="00BB32CC" w:rsidRPr="005A7D49" w:rsidRDefault="00BB32CC" w:rsidP="00327EE7">
      <w:pPr>
        <w:jc w:val="center"/>
        <w:outlineLvl w:val="0"/>
        <w:rPr>
          <w:b/>
          <w:szCs w:val="24"/>
        </w:rPr>
      </w:pPr>
      <w:r w:rsidRPr="005A7D49">
        <w:rPr>
          <w:b/>
          <w:szCs w:val="24"/>
        </w:rPr>
        <w:t xml:space="preserve">Об утверждении Программы профилактики рисков причинения </w:t>
      </w:r>
    </w:p>
    <w:p w:rsidR="00BB32CC" w:rsidRPr="005A7D49" w:rsidRDefault="00BB32CC" w:rsidP="00327EE7">
      <w:pPr>
        <w:jc w:val="center"/>
        <w:outlineLvl w:val="0"/>
        <w:rPr>
          <w:b/>
          <w:spacing w:val="2"/>
          <w:szCs w:val="24"/>
        </w:rPr>
      </w:pPr>
      <w:r w:rsidRPr="005A7D49">
        <w:rPr>
          <w:b/>
          <w:szCs w:val="24"/>
        </w:rPr>
        <w:t xml:space="preserve">вреда (ущерба) охраняемым законом ценностям при осуществлении муниципального контроля </w:t>
      </w:r>
      <w:r w:rsidRPr="005A7D49">
        <w:rPr>
          <w:b/>
          <w:spacing w:val="2"/>
          <w:szCs w:val="24"/>
        </w:rPr>
        <w:t xml:space="preserve">на автомобильном транспорте, </w:t>
      </w:r>
    </w:p>
    <w:p w:rsidR="00BB32CC" w:rsidRPr="005A7D49" w:rsidRDefault="00BB32CC" w:rsidP="004B20BC">
      <w:pPr>
        <w:spacing w:after="160" w:line="259" w:lineRule="auto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5A7D49">
        <w:rPr>
          <w:b/>
          <w:spacing w:val="2"/>
          <w:szCs w:val="24"/>
        </w:rPr>
        <w:t xml:space="preserve">городском наземном электрическом транспорте и в дорожном хозяйстве </w:t>
      </w:r>
      <w:r w:rsidRPr="005A7D49">
        <w:rPr>
          <w:b/>
          <w:szCs w:val="24"/>
        </w:rPr>
        <w:t>в границах населенных пунктов</w:t>
      </w:r>
      <w:r w:rsidRPr="005A7D49">
        <w:rPr>
          <w:szCs w:val="24"/>
        </w:rPr>
        <w:t xml:space="preserve">  </w:t>
      </w:r>
      <w:r w:rsidRPr="005A7D49">
        <w:rPr>
          <w:iCs/>
          <w:szCs w:val="24"/>
          <w:lang w:eastAsia="zh-CN"/>
        </w:rPr>
        <w:t xml:space="preserve"> </w:t>
      </w:r>
      <w:r w:rsidRPr="005A7D49">
        <w:rPr>
          <w:b/>
          <w:bCs/>
          <w:iCs/>
          <w:szCs w:val="24"/>
          <w:lang w:eastAsia="zh-CN"/>
        </w:rPr>
        <w:t>Старовичугского городского поселения</w:t>
      </w:r>
      <w:r w:rsidRPr="005A7D49">
        <w:rPr>
          <w:b/>
          <w:szCs w:val="24"/>
        </w:rPr>
        <w:t xml:space="preserve"> </w:t>
      </w:r>
      <w:r w:rsidRPr="005A7D49">
        <w:rPr>
          <w:b/>
          <w:bCs/>
          <w:iCs/>
          <w:szCs w:val="24"/>
          <w:lang w:eastAsia="zh-CN"/>
        </w:rPr>
        <w:t xml:space="preserve"> Вичугского</w:t>
      </w:r>
      <w:r w:rsidRPr="005A7D49">
        <w:rPr>
          <w:b/>
          <w:bCs/>
          <w:szCs w:val="24"/>
          <w:lang w:eastAsia="zh-CN"/>
        </w:rPr>
        <w:t xml:space="preserve"> </w:t>
      </w:r>
      <w:r w:rsidRPr="005A7D49">
        <w:rPr>
          <w:b/>
          <w:szCs w:val="24"/>
        </w:rPr>
        <w:t>муниципального района Ивановской области</w:t>
      </w:r>
      <w:r w:rsidRPr="005A7D49">
        <w:rPr>
          <w:b/>
          <w:bCs/>
          <w:szCs w:val="24"/>
        </w:rPr>
        <w:t>»</w:t>
      </w:r>
      <w:r w:rsidRPr="005A7D49">
        <w:rPr>
          <w:rFonts w:ascii="Times New Roman" w:hAnsi="Times New Roman"/>
          <w:b/>
          <w:bCs/>
          <w:szCs w:val="24"/>
        </w:rPr>
        <w:t xml:space="preserve"> на 2025 год</w:t>
      </w:r>
    </w:p>
    <w:p w:rsidR="00BB32CC" w:rsidRPr="005A7D49" w:rsidRDefault="00BB32CC" w:rsidP="004B20BC">
      <w:pPr>
        <w:jc w:val="center"/>
        <w:outlineLvl w:val="0"/>
        <w:rPr>
          <w:b/>
          <w:szCs w:val="24"/>
        </w:rPr>
      </w:pPr>
    </w:p>
    <w:p w:rsidR="00BB32CC" w:rsidRPr="005A7D49" w:rsidRDefault="00BB32CC" w:rsidP="004425B1">
      <w:pPr>
        <w:ind w:firstLine="709"/>
        <w:jc w:val="both"/>
        <w:rPr>
          <w:szCs w:val="24"/>
        </w:rPr>
      </w:pPr>
      <w:r w:rsidRPr="005A7D49">
        <w:rPr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</w:t>
      </w:r>
      <w:r w:rsidRPr="005A7D49">
        <w:rPr>
          <w:b/>
          <w:szCs w:val="24"/>
        </w:rPr>
        <w:t xml:space="preserve"> </w:t>
      </w:r>
      <w:r w:rsidRPr="005A7D49">
        <w:rPr>
          <w:rStyle w:val="Emphasis"/>
          <w:i w:val="0"/>
          <w:szCs w:val="24"/>
          <w:shd w:val="clear" w:color="auto" w:fill="FFFFFF"/>
        </w:rPr>
        <w:t>Постановлением</w:t>
      </w:r>
      <w:r w:rsidRPr="005A7D49">
        <w:rPr>
          <w:szCs w:val="24"/>
          <w:shd w:val="clear" w:color="auto" w:fill="FFFFFF"/>
        </w:rPr>
        <w:t> </w:t>
      </w:r>
      <w:r w:rsidRPr="005A7D49">
        <w:rPr>
          <w:rStyle w:val="Emphasis"/>
          <w:i w:val="0"/>
          <w:szCs w:val="24"/>
          <w:shd w:val="clear" w:color="auto" w:fill="FFFFFF"/>
        </w:rPr>
        <w:t>Правительства</w:t>
      </w:r>
      <w:r w:rsidRPr="005A7D49">
        <w:rPr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5A7D49">
          <w:rPr>
            <w:szCs w:val="24"/>
            <w:shd w:val="clear" w:color="auto" w:fill="FFFFFF"/>
          </w:rPr>
          <w:t>2021 г</w:t>
        </w:r>
      </w:smartTag>
      <w:r w:rsidRPr="005A7D49">
        <w:rPr>
          <w:szCs w:val="24"/>
          <w:shd w:val="clear" w:color="auto" w:fill="FFFFFF"/>
        </w:rPr>
        <w:t>. № </w:t>
      </w:r>
      <w:r w:rsidRPr="005A7D49">
        <w:rPr>
          <w:rStyle w:val="Emphasis"/>
          <w:i w:val="0"/>
          <w:szCs w:val="24"/>
          <w:shd w:val="clear" w:color="auto" w:fill="FFFFFF"/>
        </w:rPr>
        <w:t>990</w:t>
      </w:r>
      <w:r w:rsidRPr="005A7D49">
        <w:rPr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A7D49">
        <w:rPr>
          <w:szCs w:val="24"/>
        </w:rPr>
        <w:t xml:space="preserve">, руководствуясь Уставом </w:t>
      </w:r>
      <w:r w:rsidRPr="005A7D49">
        <w:rPr>
          <w:rFonts w:ascii="Times New Roman" w:hAnsi="Times New Roman"/>
          <w:szCs w:val="24"/>
        </w:rPr>
        <w:t xml:space="preserve">Старовичугского городского поселения Вичугского муниципального района Ивановской области, администрация Старовичугского городского поселения  </w:t>
      </w:r>
      <w:r w:rsidRPr="005A7D49">
        <w:rPr>
          <w:szCs w:val="24"/>
        </w:rPr>
        <w:t>ПОСТАНОВЛЯЕТ:</w:t>
      </w:r>
    </w:p>
    <w:p w:rsidR="00BB32CC" w:rsidRPr="005A7D49" w:rsidRDefault="00BB32CC" w:rsidP="00327EE7">
      <w:pPr>
        <w:ind w:left="2832" w:firstLine="708"/>
        <w:jc w:val="both"/>
        <w:rPr>
          <w:szCs w:val="24"/>
        </w:rPr>
      </w:pPr>
    </w:p>
    <w:p w:rsidR="00BB32CC" w:rsidRPr="005A7D49" w:rsidRDefault="00BB32CC" w:rsidP="00327EE7">
      <w:pPr>
        <w:ind w:firstLine="567"/>
        <w:jc w:val="both"/>
        <w:outlineLvl w:val="0"/>
        <w:rPr>
          <w:b/>
          <w:szCs w:val="24"/>
        </w:rPr>
      </w:pPr>
      <w:r w:rsidRPr="005A7D49">
        <w:rPr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5A7D49">
        <w:rPr>
          <w:spacing w:val="2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7D49">
        <w:rPr>
          <w:szCs w:val="24"/>
        </w:rPr>
        <w:t xml:space="preserve">границах населенных пунктов </w:t>
      </w:r>
      <w:r w:rsidRPr="005A7D49">
        <w:rPr>
          <w:rFonts w:ascii="Times New Roman" w:hAnsi="Times New Roman"/>
          <w:szCs w:val="24"/>
        </w:rPr>
        <w:t>Старовичугского городского поселения Вичугского муниципального района Ивановской области</w:t>
      </w:r>
      <w:r w:rsidRPr="005A7D49">
        <w:rPr>
          <w:szCs w:val="24"/>
        </w:rPr>
        <w:t xml:space="preserve"> на 2025 год (далее – Программа).</w:t>
      </w:r>
    </w:p>
    <w:p w:rsidR="00BB32CC" w:rsidRPr="005A7D49" w:rsidRDefault="00BB32CC" w:rsidP="004425B1">
      <w:pPr>
        <w:pStyle w:val="13"/>
        <w:widowControl/>
        <w:autoSpaceDE/>
        <w:autoSpaceDN/>
        <w:ind w:left="0" w:right="0" w:firstLine="0"/>
        <w:contextualSpacing/>
        <w:rPr>
          <w:sz w:val="24"/>
          <w:szCs w:val="24"/>
        </w:rPr>
      </w:pPr>
      <w:r w:rsidRPr="005A7D49">
        <w:rPr>
          <w:sz w:val="24"/>
          <w:szCs w:val="24"/>
        </w:rPr>
        <w:t>2. Разместить Программу на официальном сайте администрации Старовичугского городского поселения в сети «Интернет»: https://starovichugskoe-r24.gosweb.gosuslugi.ru/</w:t>
      </w:r>
    </w:p>
    <w:p w:rsidR="00BB32CC" w:rsidRPr="005A7D49" w:rsidRDefault="00BB32CC" w:rsidP="004425B1">
      <w:pPr>
        <w:pStyle w:val="20"/>
        <w:numPr>
          <w:ilvl w:val="0"/>
          <w:numId w:val="5"/>
        </w:numPr>
        <w:shd w:val="clear" w:color="auto" w:fill="auto"/>
        <w:tabs>
          <w:tab w:val="left" w:pos="1179"/>
        </w:tabs>
        <w:spacing w:before="0" w:line="240" w:lineRule="auto"/>
        <w:ind w:firstLine="0"/>
        <w:rPr>
          <w:sz w:val="24"/>
          <w:szCs w:val="24"/>
        </w:rPr>
      </w:pPr>
      <w:r w:rsidRPr="005A7D49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BB32CC" w:rsidRPr="005A7D49" w:rsidRDefault="00BB32CC" w:rsidP="004425B1">
      <w:pPr>
        <w:pStyle w:val="20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5A7D49">
        <w:rPr>
          <w:sz w:val="24"/>
          <w:szCs w:val="24"/>
        </w:rPr>
        <w:t xml:space="preserve">             4.  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25 г"/>
        </w:smartTagPr>
        <w:r w:rsidRPr="005A7D49">
          <w:rPr>
            <w:sz w:val="24"/>
            <w:szCs w:val="24"/>
          </w:rPr>
          <w:t>2025 г</w:t>
        </w:r>
      </w:smartTag>
      <w:r w:rsidRPr="005A7D49">
        <w:rPr>
          <w:sz w:val="24"/>
          <w:szCs w:val="24"/>
        </w:rPr>
        <w:t>.</w:t>
      </w:r>
    </w:p>
    <w:p w:rsidR="00BB32CC" w:rsidRPr="005A7D49" w:rsidRDefault="00BB32CC" w:rsidP="004425B1">
      <w:pPr>
        <w:pStyle w:val="20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</w:p>
    <w:p w:rsidR="00BB32CC" w:rsidRPr="005A7D49" w:rsidRDefault="00BB32CC" w:rsidP="004425B1">
      <w:pPr>
        <w:pStyle w:val="20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</w:p>
    <w:p w:rsidR="00BB32CC" w:rsidRPr="005A7D49" w:rsidRDefault="00BB32CC" w:rsidP="004425B1">
      <w:pPr>
        <w:pStyle w:val="20"/>
        <w:shd w:val="clear" w:color="auto" w:fill="auto"/>
        <w:tabs>
          <w:tab w:val="left" w:pos="-142"/>
        </w:tabs>
        <w:spacing w:before="0" w:line="240" w:lineRule="auto"/>
        <w:rPr>
          <w:b/>
          <w:sz w:val="24"/>
          <w:szCs w:val="24"/>
        </w:rPr>
      </w:pPr>
      <w:r w:rsidRPr="005A7D49">
        <w:rPr>
          <w:b/>
          <w:sz w:val="24"/>
          <w:szCs w:val="24"/>
        </w:rPr>
        <w:t xml:space="preserve">             Глава Старовичугского</w:t>
      </w:r>
    </w:p>
    <w:p w:rsidR="00BB32CC" w:rsidRPr="005A7D49" w:rsidRDefault="00BB32CC" w:rsidP="004425B1">
      <w:pPr>
        <w:pStyle w:val="20"/>
        <w:shd w:val="clear" w:color="auto" w:fill="auto"/>
        <w:tabs>
          <w:tab w:val="left" w:pos="-142"/>
        </w:tabs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5A7D49">
        <w:rPr>
          <w:b/>
          <w:sz w:val="24"/>
          <w:szCs w:val="24"/>
        </w:rPr>
        <w:t xml:space="preserve">             городского поселения                                                                    </w:t>
      </w:r>
      <w:r w:rsidRPr="005A7D49">
        <w:rPr>
          <w:rFonts w:ascii="Times New Roman" w:hAnsi="Times New Roman"/>
          <w:b/>
          <w:sz w:val="24"/>
          <w:szCs w:val="24"/>
        </w:rPr>
        <w:t>Тенцов О.В.</w:t>
      </w:r>
    </w:p>
    <w:p w:rsidR="00BB32CC" w:rsidRPr="005A7D49" w:rsidRDefault="00BB32CC" w:rsidP="004425B1">
      <w:pPr>
        <w:jc w:val="both"/>
        <w:rPr>
          <w:b/>
          <w:szCs w:val="24"/>
        </w:rPr>
      </w:pPr>
    </w:p>
    <w:p w:rsidR="00BB32CC" w:rsidRPr="005A7D49" w:rsidRDefault="00BB32CC" w:rsidP="004425B1">
      <w:pPr>
        <w:ind w:left="7200" w:firstLine="720"/>
        <w:jc w:val="both"/>
        <w:rPr>
          <w:rFonts w:ascii="Times New Roman" w:hAnsi="Times New Roman"/>
          <w:szCs w:val="24"/>
        </w:rPr>
      </w:pPr>
      <w:r w:rsidRPr="005A7D49">
        <w:rPr>
          <w:rFonts w:ascii="Times New Roman" w:hAnsi="Times New Roman"/>
          <w:szCs w:val="24"/>
        </w:rPr>
        <w:t xml:space="preserve">         Приложение</w:t>
      </w:r>
    </w:p>
    <w:p w:rsidR="00BB32CC" w:rsidRPr="005A7D49" w:rsidRDefault="00BB32CC" w:rsidP="004425B1">
      <w:pPr>
        <w:jc w:val="right"/>
        <w:rPr>
          <w:rFonts w:ascii="Times New Roman" w:hAnsi="Times New Roman"/>
          <w:szCs w:val="24"/>
        </w:rPr>
      </w:pPr>
      <w:r w:rsidRPr="005A7D49">
        <w:rPr>
          <w:rFonts w:ascii="Times New Roman" w:hAnsi="Times New Roman"/>
          <w:szCs w:val="24"/>
        </w:rPr>
        <w:t>к постановлению администрации</w:t>
      </w:r>
    </w:p>
    <w:p w:rsidR="00BB32CC" w:rsidRPr="005A7D49" w:rsidRDefault="00BB32CC" w:rsidP="004425B1">
      <w:pPr>
        <w:jc w:val="right"/>
        <w:rPr>
          <w:rFonts w:ascii="Times New Roman" w:hAnsi="Times New Roman"/>
          <w:szCs w:val="24"/>
        </w:rPr>
      </w:pPr>
      <w:r w:rsidRPr="005A7D49">
        <w:rPr>
          <w:rFonts w:ascii="Times New Roman" w:hAnsi="Times New Roman"/>
          <w:szCs w:val="24"/>
        </w:rPr>
        <w:t>Старовичугского городского поселения</w:t>
      </w:r>
    </w:p>
    <w:p w:rsidR="00BB32CC" w:rsidRPr="005A7D49" w:rsidRDefault="00BB32CC" w:rsidP="004425B1">
      <w:pPr>
        <w:ind w:left="5940"/>
        <w:jc w:val="right"/>
        <w:rPr>
          <w:rFonts w:ascii="Times New Roman" w:hAnsi="Times New Roman"/>
          <w:szCs w:val="24"/>
        </w:rPr>
      </w:pPr>
      <w:r w:rsidRPr="005A7D49">
        <w:rPr>
          <w:rFonts w:ascii="Times New Roman" w:hAnsi="Times New Roman"/>
          <w:szCs w:val="24"/>
        </w:rPr>
        <w:t>от _______________ г. № ____</w:t>
      </w:r>
    </w:p>
    <w:p w:rsidR="00BB32CC" w:rsidRPr="005A7D49" w:rsidRDefault="00BB32CC" w:rsidP="004425B1">
      <w:pPr>
        <w:ind w:left="5940"/>
        <w:jc w:val="right"/>
      </w:pPr>
    </w:p>
    <w:p w:rsidR="00BB32CC" w:rsidRPr="005A7D49" w:rsidRDefault="00BB32CC" w:rsidP="004425B1">
      <w:pPr>
        <w:spacing w:after="160" w:line="259" w:lineRule="auto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5A7D49">
        <w:rPr>
          <w:b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5A7D49">
        <w:rPr>
          <w:b/>
          <w:spacing w:val="2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A7D49">
        <w:rPr>
          <w:b/>
          <w:szCs w:val="24"/>
        </w:rPr>
        <w:t>в границах населенных пунктов</w:t>
      </w:r>
      <w:r w:rsidRPr="005A7D49">
        <w:rPr>
          <w:szCs w:val="24"/>
        </w:rPr>
        <w:t xml:space="preserve">  </w:t>
      </w:r>
      <w:r w:rsidRPr="005A7D49">
        <w:rPr>
          <w:iCs/>
          <w:szCs w:val="24"/>
          <w:lang w:eastAsia="zh-CN"/>
        </w:rPr>
        <w:t xml:space="preserve"> </w:t>
      </w:r>
      <w:r w:rsidRPr="005A7D49">
        <w:rPr>
          <w:b/>
          <w:bCs/>
          <w:iCs/>
          <w:szCs w:val="24"/>
          <w:lang w:eastAsia="zh-CN"/>
        </w:rPr>
        <w:t>Старовичугского городского поселения</w:t>
      </w:r>
      <w:r w:rsidRPr="005A7D49">
        <w:rPr>
          <w:b/>
          <w:szCs w:val="24"/>
        </w:rPr>
        <w:t xml:space="preserve"> </w:t>
      </w:r>
      <w:r w:rsidRPr="005A7D49">
        <w:rPr>
          <w:b/>
          <w:bCs/>
          <w:iCs/>
          <w:szCs w:val="24"/>
          <w:lang w:eastAsia="zh-CN"/>
        </w:rPr>
        <w:t xml:space="preserve"> Вичугского</w:t>
      </w:r>
      <w:r w:rsidRPr="005A7D49">
        <w:rPr>
          <w:b/>
          <w:bCs/>
          <w:szCs w:val="24"/>
          <w:lang w:eastAsia="zh-CN"/>
        </w:rPr>
        <w:t xml:space="preserve"> </w:t>
      </w:r>
      <w:r w:rsidRPr="005A7D49">
        <w:rPr>
          <w:b/>
          <w:szCs w:val="24"/>
        </w:rPr>
        <w:t>муниципального района Ивановской области</w:t>
      </w:r>
      <w:r w:rsidRPr="005A7D49">
        <w:rPr>
          <w:b/>
          <w:bCs/>
          <w:szCs w:val="24"/>
        </w:rPr>
        <w:t>»</w:t>
      </w:r>
      <w:r w:rsidRPr="005A7D49">
        <w:rPr>
          <w:rFonts w:ascii="Times New Roman" w:hAnsi="Times New Roman"/>
          <w:b/>
          <w:bCs/>
          <w:szCs w:val="24"/>
        </w:rPr>
        <w:t xml:space="preserve"> на 2025 год</w:t>
      </w:r>
    </w:p>
    <w:p w:rsidR="00BB32CC" w:rsidRPr="005A7D49" w:rsidRDefault="00BB32CC" w:rsidP="00327EE7">
      <w:pPr>
        <w:jc w:val="center"/>
        <w:outlineLvl w:val="0"/>
        <w:rPr>
          <w:b/>
          <w:sz w:val="28"/>
          <w:szCs w:val="28"/>
        </w:rPr>
      </w:pPr>
    </w:p>
    <w:p w:rsidR="00BB32CC" w:rsidRPr="005A7D49" w:rsidRDefault="00BB32CC" w:rsidP="00327EE7">
      <w:pPr>
        <w:ind w:firstLine="567"/>
        <w:jc w:val="both"/>
        <w:outlineLvl w:val="0"/>
        <w:rPr>
          <w:szCs w:val="24"/>
        </w:rPr>
      </w:pPr>
      <w:r w:rsidRPr="005A7D49">
        <w:rPr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5A7D49">
        <w:rPr>
          <w:spacing w:val="2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7D49">
        <w:rPr>
          <w:szCs w:val="24"/>
        </w:rPr>
        <w:t xml:space="preserve">границах населенных пунктов </w:t>
      </w:r>
      <w:r w:rsidRPr="005A7D49">
        <w:rPr>
          <w:rFonts w:ascii="Times New Roman" w:hAnsi="Times New Roman"/>
          <w:szCs w:val="24"/>
        </w:rPr>
        <w:t>Старовичугского городского поселения Вичугского муниципального района Ивановской области</w:t>
      </w:r>
      <w:r w:rsidRPr="005A7D49">
        <w:rPr>
          <w:szCs w:val="24"/>
        </w:rPr>
        <w:t xml:space="preserve"> на 2025 год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32CC" w:rsidRPr="005A7D49" w:rsidRDefault="00BB32CC" w:rsidP="00327EE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5A7D49">
        <w:rPr>
          <w:szCs w:val="24"/>
        </w:rPr>
        <w:t xml:space="preserve">Настоящая Программа разработана и подлежит исполнению администрацией </w:t>
      </w:r>
      <w:r w:rsidRPr="005A7D49">
        <w:rPr>
          <w:rFonts w:ascii="Times New Roman" w:hAnsi="Times New Roman"/>
          <w:szCs w:val="24"/>
        </w:rPr>
        <w:t>Старовичугского городского поселения Вичугского муниципального района Ивановской области</w:t>
      </w:r>
      <w:r w:rsidRPr="005A7D49">
        <w:rPr>
          <w:szCs w:val="24"/>
        </w:rPr>
        <w:t xml:space="preserve"> (далее по тексту – администрация).</w:t>
      </w:r>
    </w:p>
    <w:p w:rsidR="00BB32CC" w:rsidRPr="005A7D49" w:rsidRDefault="00BB32CC" w:rsidP="00327EE7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</w:p>
    <w:p w:rsidR="00BB32CC" w:rsidRPr="005A7D49" w:rsidRDefault="00BB32CC" w:rsidP="00327EE7">
      <w:pPr>
        <w:jc w:val="center"/>
        <w:rPr>
          <w:b/>
          <w:szCs w:val="24"/>
        </w:rPr>
      </w:pPr>
      <w:r w:rsidRPr="005A7D49">
        <w:rPr>
          <w:b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B32CC" w:rsidRPr="005A7D49" w:rsidRDefault="00BB32CC" w:rsidP="00327EE7">
      <w:pPr>
        <w:ind w:left="567"/>
        <w:jc w:val="center"/>
        <w:rPr>
          <w:sz w:val="28"/>
          <w:szCs w:val="28"/>
        </w:rPr>
      </w:pPr>
    </w:p>
    <w:p w:rsidR="00BB32CC" w:rsidRPr="005A7D49" w:rsidRDefault="00BB32CC" w:rsidP="00327EE7">
      <w:pPr>
        <w:ind w:firstLine="567"/>
        <w:jc w:val="both"/>
        <w:rPr>
          <w:szCs w:val="24"/>
        </w:rPr>
      </w:pPr>
      <w:r w:rsidRPr="005A7D49">
        <w:rPr>
          <w:szCs w:val="24"/>
        </w:rPr>
        <w:t xml:space="preserve">1.1. Вид муниципального контроля: муниципальный   контроль   </w:t>
      </w:r>
      <w:r w:rsidRPr="005A7D49">
        <w:rPr>
          <w:spacing w:val="2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7D49">
        <w:rPr>
          <w:szCs w:val="24"/>
        </w:rPr>
        <w:t>границах населенных пунктов.</w:t>
      </w:r>
    </w:p>
    <w:p w:rsidR="00BB32CC" w:rsidRPr="005A7D49" w:rsidRDefault="00BB32CC" w:rsidP="00327EE7">
      <w:pPr>
        <w:pStyle w:val="ConsPlusNormal"/>
        <w:ind w:firstLine="709"/>
        <w:jc w:val="both"/>
        <w:rPr>
          <w:sz w:val="24"/>
          <w:szCs w:val="24"/>
        </w:rPr>
      </w:pPr>
      <w:r w:rsidRPr="005A7D49">
        <w:rPr>
          <w:sz w:val="24"/>
          <w:szCs w:val="24"/>
        </w:rPr>
        <w:t>1.2. Предметом муниципального контроля на территории муниципального образования  является соблюдение гражданами и организациями (далее – контролируемые лица) обязательных требований:</w:t>
      </w:r>
    </w:p>
    <w:p w:rsidR="00BB32CC" w:rsidRPr="005A7D49" w:rsidRDefault="00BB32CC" w:rsidP="00327EE7">
      <w:pPr>
        <w:ind w:left="-57" w:right="-1" w:firstLine="766"/>
        <w:jc w:val="both"/>
        <w:rPr>
          <w:szCs w:val="24"/>
        </w:rPr>
      </w:pPr>
      <w:r w:rsidRPr="005A7D49">
        <w:rPr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BB32CC" w:rsidRPr="005A7D49" w:rsidRDefault="00BB32CC" w:rsidP="00327EE7">
      <w:pPr>
        <w:ind w:left="-57" w:right="-1" w:firstLine="766"/>
        <w:jc w:val="both"/>
        <w:rPr>
          <w:szCs w:val="24"/>
        </w:rPr>
      </w:pPr>
      <w:r w:rsidRPr="005A7D49">
        <w:rPr>
          <w:szCs w:val="24"/>
        </w:rPr>
        <w:t xml:space="preserve">а) к эксплуатации объектов дорожного сервиса, размещенных </w:t>
      </w:r>
      <w:r w:rsidRPr="005A7D49">
        <w:rPr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BB32CC" w:rsidRPr="005A7D49" w:rsidRDefault="00BB32CC" w:rsidP="00327EE7">
      <w:pPr>
        <w:ind w:left="-57" w:right="-1" w:firstLine="766"/>
        <w:jc w:val="both"/>
        <w:rPr>
          <w:szCs w:val="24"/>
        </w:rPr>
      </w:pPr>
      <w:r w:rsidRPr="005A7D49">
        <w:rPr>
          <w:szCs w:val="24"/>
        </w:rPr>
        <w:t xml:space="preserve">б) к осуществлению работ по капитальному ремонту, ремонту </w:t>
      </w:r>
      <w:r w:rsidRPr="005A7D49">
        <w:rPr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32CC" w:rsidRPr="005A7D49" w:rsidRDefault="00BB32CC" w:rsidP="00327EE7">
      <w:pPr>
        <w:ind w:firstLine="708"/>
        <w:jc w:val="both"/>
        <w:rPr>
          <w:szCs w:val="24"/>
        </w:rPr>
      </w:pPr>
      <w:r w:rsidRPr="005A7D49">
        <w:rPr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B32CC" w:rsidRPr="005A7D49" w:rsidRDefault="00BB32CC" w:rsidP="00327EE7">
      <w:pPr>
        <w:pStyle w:val="HTMLPreformatted"/>
        <w:ind w:firstLine="709"/>
        <w:jc w:val="both"/>
        <w:rPr>
          <w:rFonts w:ascii="Times New Roman" w:hAnsi="Times New Roman"/>
          <w:sz w:val="24"/>
          <w:szCs w:val="24"/>
        </w:rPr>
      </w:pPr>
      <w:r w:rsidRPr="005A7D49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B32CC" w:rsidRPr="005A7D49" w:rsidRDefault="00BB32CC" w:rsidP="00327EE7">
      <w:pPr>
        <w:ind w:firstLine="567"/>
        <w:jc w:val="both"/>
        <w:rPr>
          <w:rFonts w:ascii="Times New Roman" w:hAnsi="Times New Roman"/>
          <w:szCs w:val="24"/>
        </w:rPr>
      </w:pPr>
      <w:r w:rsidRPr="005A7D49">
        <w:rPr>
          <w:rFonts w:ascii="Times New Roman" w:hAnsi="Times New Roman"/>
          <w:szCs w:val="24"/>
        </w:rPr>
        <w:t xml:space="preserve">   В период 2024 года администрацией Старовичугского городского поселения Вичугского муниципального района Ивановской области проверок соблюдения действующего законодательства Российской Федерации в указанной сфере не проводилось, ввиду моратория на их проведение, установленного постановлением Правительства РФ от 10 марта </w:t>
      </w:r>
      <w:smartTag w:uri="urn:schemas-microsoft-com:office:smarttags" w:element="metricconverter">
        <w:smartTagPr>
          <w:attr w:name="ProductID" w:val="2022 г"/>
        </w:smartTagPr>
        <w:r w:rsidRPr="005A7D49">
          <w:rPr>
            <w:rFonts w:ascii="Times New Roman" w:hAnsi="Times New Roman"/>
            <w:szCs w:val="24"/>
          </w:rPr>
          <w:t>2022 г</w:t>
        </w:r>
      </w:smartTag>
      <w:r w:rsidRPr="005A7D49">
        <w:rPr>
          <w:rFonts w:ascii="Times New Roman" w:hAnsi="Times New Roman"/>
          <w:szCs w:val="24"/>
        </w:rPr>
        <w:t>. № 336 «Об особенностях организации и осуществления государственного контроля (надзора), муниципального контроля» и отсутствия установленных законом оснований для их проведения.</w:t>
      </w:r>
    </w:p>
    <w:p w:rsidR="00BB32CC" w:rsidRPr="005A7D49" w:rsidRDefault="00BB32CC" w:rsidP="00327EE7">
      <w:pPr>
        <w:ind w:firstLine="567"/>
        <w:jc w:val="both"/>
        <w:rPr>
          <w:szCs w:val="24"/>
        </w:rPr>
      </w:pPr>
      <w:r w:rsidRPr="005A7D49">
        <w:rPr>
          <w:szCs w:val="24"/>
        </w:rPr>
        <w:t>В рамках профилактики</w:t>
      </w:r>
      <w:r w:rsidRPr="005A7D49">
        <w:rPr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5A7D49">
        <w:rPr>
          <w:szCs w:val="24"/>
        </w:rPr>
        <w:t xml:space="preserve"> администрацией  в 2024 году осуществляются следующие мероприятия:</w:t>
      </w:r>
    </w:p>
    <w:p w:rsidR="00BB32CC" w:rsidRPr="005A7D49" w:rsidRDefault="00BB32CC" w:rsidP="00327EE7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szCs w:val="24"/>
        </w:rPr>
      </w:pPr>
      <w:r w:rsidRPr="005A7D49">
        <w:rPr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B32CC" w:rsidRPr="005A7D49" w:rsidRDefault="00BB32CC" w:rsidP="00327EE7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szCs w:val="24"/>
        </w:rPr>
      </w:pPr>
      <w:r w:rsidRPr="005A7D49">
        <w:rPr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B32CC" w:rsidRPr="005A7D49" w:rsidRDefault="00BB32CC" w:rsidP="00327EE7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szCs w:val="24"/>
        </w:rPr>
      </w:pPr>
      <w:r w:rsidRPr="005A7D49">
        <w:rPr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BB32CC" w:rsidRPr="005A7D49" w:rsidRDefault="00BB32CC" w:rsidP="00D17E14">
      <w:pPr>
        <w:spacing w:line="240" w:lineRule="auto"/>
        <w:ind w:firstLine="567"/>
        <w:jc w:val="both"/>
        <w:rPr>
          <w:szCs w:val="24"/>
        </w:rPr>
      </w:pPr>
      <w:r w:rsidRPr="005A7D49">
        <w:rPr>
          <w:szCs w:val="24"/>
        </w:rPr>
        <w:t>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профилактический визит, консультирование, информирование.</w:t>
      </w:r>
    </w:p>
    <w:p w:rsidR="00BB32CC" w:rsidRPr="005A7D49" w:rsidRDefault="00BB32CC" w:rsidP="00D17E14">
      <w:pPr>
        <w:spacing w:line="240" w:lineRule="auto"/>
        <w:ind w:firstLine="567"/>
        <w:jc w:val="both"/>
        <w:rPr>
          <w:szCs w:val="24"/>
        </w:rPr>
      </w:pPr>
      <w:r w:rsidRPr="005A7D49">
        <w:rPr>
          <w:szCs w:val="24"/>
        </w:rPr>
        <w:t>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:rsidR="00BB32CC" w:rsidRPr="005A7D49" w:rsidRDefault="00BB32CC" w:rsidP="00D17E14">
      <w:pPr>
        <w:spacing w:line="240" w:lineRule="auto"/>
        <w:ind w:firstLine="567"/>
        <w:jc w:val="both"/>
        <w:rPr>
          <w:szCs w:val="24"/>
        </w:rPr>
      </w:pPr>
      <w:r w:rsidRPr="005A7D49">
        <w:rPr>
          <w:szCs w:val="24"/>
        </w:rPr>
        <w:t>Основной целью реализации данной программы, является повышение уровня правовой грамотности контролируемых лиц и предотвращение нарушений с их стороны.</w:t>
      </w:r>
    </w:p>
    <w:p w:rsidR="00BB32CC" w:rsidRPr="005A7D49" w:rsidRDefault="00BB32CC" w:rsidP="00D17E14">
      <w:pPr>
        <w:spacing w:line="240" w:lineRule="auto"/>
        <w:ind w:firstLine="567"/>
        <w:jc w:val="both"/>
        <w:rPr>
          <w:szCs w:val="24"/>
        </w:rPr>
      </w:pPr>
      <w:r w:rsidRPr="005A7D49">
        <w:rPr>
          <w:szCs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BB32CC" w:rsidRPr="005A7D49" w:rsidRDefault="00BB32CC" w:rsidP="00D17E14">
      <w:pPr>
        <w:spacing w:line="240" w:lineRule="auto"/>
        <w:ind w:firstLine="567"/>
        <w:jc w:val="both"/>
        <w:rPr>
          <w:szCs w:val="24"/>
        </w:rPr>
      </w:pPr>
      <w:r w:rsidRPr="005A7D49">
        <w:rPr>
          <w:szCs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BB32CC" w:rsidRPr="005A7D49" w:rsidRDefault="00BB32CC" w:rsidP="00D17E14">
      <w:pPr>
        <w:spacing w:line="240" w:lineRule="auto"/>
        <w:ind w:firstLine="567"/>
        <w:jc w:val="both"/>
        <w:rPr>
          <w:rFonts w:ascii="Calibri" w:hAnsi="Calibri"/>
          <w:szCs w:val="24"/>
        </w:rPr>
      </w:pPr>
      <w:r w:rsidRPr="005A7D49">
        <w:rPr>
          <w:szCs w:val="24"/>
        </w:rPr>
        <w:t xml:space="preserve"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2025 год, приведенный в разделе 3 настоящей Программы.         </w:t>
      </w:r>
      <w:r w:rsidRPr="005A7D49">
        <w:rPr>
          <w:rFonts w:ascii="Calibri" w:hAnsi="Calibri"/>
          <w:szCs w:val="24"/>
        </w:rPr>
        <w:t xml:space="preserve"> </w:t>
      </w:r>
      <w:r w:rsidRPr="005A7D49">
        <w:rPr>
          <w:szCs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контролируемых лиц, от которых поступили соответствующие заявления.</w:t>
      </w:r>
    </w:p>
    <w:p w:rsidR="00BB32CC" w:rsidRPr="005A7D49" w:rsidRDefault="00BB32CC" w:rsidP="00D17E14">
      <w:pPr>
        <w:ind w:firstLine="567"/>
        <w:jc w:val="both"/>
        <w:rPr>
          <w:rFonts w:ascii="Calibri" w:hAnsi="Calibri"/>
          <w:szCs w:val="24"/>
        </w:rPr>
      </w:pPr>
    </w:p>
    <w:p w:rsidR="00BB32CC" w:rsidRPr="005A7D49" w:rsidRDefault="00BB32CC" w:rsidP="00327EE7">
      <w:pPr>
        <w:jc w:val="center"/>
        <w:rPr>
          <w:b/>
          <w:szCs w:val="24"/>
        </w:rPr>
      </w:pPr>
      <w:r w:rsidRPr="005A7D49">
        <w:rPr>
          <w:b/>
          <w:szCs w:val="24"/>
          <w:shd w:val="clear" w:color="auto" w:fill="FFFFFF"/>
        </w:rPr>
        <w:t>2. Цели и задачи реализации Программы</w:t>
      </w:r>
    </w:p>
    <w:p w:rsidR="00BB32CC" w:rsidRPr="005A7D49" w:rsidRDefault="00BB32CC" w:rsidP="00327EE7">
      <w:pPr>
        <w:ind w:firstLine="567"/>
        <w:jc w:val="both"/>
        <w:rPr>
          <w:szCs w:val="24"/>
        </w:rPr>
      </w:pPr>
    </w:p>
    <w:p w:rsidR="00BB32CC" w:rsidRPr="005A7D49" w:rsidRDefault="00BB32CC" w:rsidP="00327EE7">
      <w:pPr>
        <w:ind w:firstLine="567"/>
        <w:jc w:val="both"/>
        <w:rPr>
          <w:szCs w:val="24"/>
        </w:rPr>
      </w:pPr>
      <w:r w:rsidRPr="005A7D49">
        <w:rPr>
          <w:szCs w:val="24"/>
        </w:rPr>
        <w:t>2.1. Целями профилактической работы являются:</w:t>
      </w:r>
    </w:p>
    <w:p w:rsidR="00BB32CC" w:rsidRPr="005A7D49" w:rsidRDefault="00BB32CC" w:rsidP="00327EE7">
      <w:pPr>
        <w:ind w:firstLine="567"/>
        <w:jc w:val="both"/>
        <w:rPr>
          <w:szCs w:val="24"/>
        </w:rPr>
      </w:pPr>
      <w:r w:rsidRPr="005A7D49">
        <w:rPr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B32CC" w:rsidRPr="005A7D49" w:rsidRDefault="00BB32CC" w:rsidP="00327EE7">
      <w:pPr>
        <w:ind w:firstLine="567"/>
        <w:jc w:val="both"/>
        <w:rPr>
          <w:szCs w:val="24"/>
        </w:rPr>
      </w:pPr>
      <w:r w:rsidRPr="005A7D49">
        <w:rPr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B32CC" w:rsidRPr="005A7D49" w:rsidRDefault="00BB32CC" w:rsidP="00327EE7">
      <w:pPr>
        <w:ind w:firstLine="567"/>
        <w:jc w:val="both"/>
        <w:rPr>
          <w:szCs w:val="24"/>
        </w:rPr>
      </w:pPr>
      <w:r w:rsidRPr="005A7D49">
        <w:rPr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B32CC" w:rsidRPr="005A7D49" w:rsidRDefault="00BB32CC" w:rsidP="00327EE7">
      <w:pPr>
        <w:ind w:firstLine="567"/>
        <w:jc w:val="both"/>
        <w:rPr>
          <w:szCs w:val="24"/>
        </w:rPr>
      </w:pPr>
      <w:r w:rsidRPr="005A7D49">
        <w:rPr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B32CC" w:rsidRPr="005A7D49" w:rsidRDefault="00BB32CC" w:rsidP="00327EE7">
      <w:pPr>
        <w:ind w:firstLine="567"/>
        <w:jc w:val="both"/>
        <w:rPr>
          <w:szCs w:val="24"/>
        </w:rPr>
      </w:pPr>
      <w:r w:rsidRPr="005A7D49">
        <w:rPr>
          <w:szCs w:val="24"/>
        </w:rPr>
        <w:t>5) снижение административной нагрузки на контролируемых лиц;</w:t>
      </w:r>
    </w:p>
    <w:p w:rsidR="00BB32CC" w:rsidRPr="005A7D49" w:rsidRDefault="00BB32CC" w:rsidP="00327EE7">
      <w:pPr>
        <w:ind w:firstLine="567"/>
        <w:jc w:val="both"/>
        <w:rPr>
          <w:szCs w:val="24"/>
        </w:rPr>
      </w:pPr>
      <w:r w:rsidRPr="005A7D49">
        <w:rPr>
          <w:szCs w:val="24"/>
        </w:rPr>
        <w:t>6) снижение размера ущерба, причиняемого охраняемым законом ценностям.</w:t>
      </w:r>
    </w:p>
    <w:p w:rsidR="00BB32CC" w:rsidRPr="005A7D49" w:rsidRDefault="00BB32CC" w:rsidP="00327EE7">
      <w:pPr>
        <w:ind w:firstLine="567"/>
        <w:jc w:val="both"/>
        <w:rPr>
          <w:szCs w:val="24"/>
        </w:rPr>
      </w:pPr>
      <w:r w:rsidRPr="005A7D49">
        <w:rPr>
          <w:szCs w:val="24"/>
        </w:rPr>
        <w:t>2.2. Задачами профилактической работы являются:</w:t>
      </w:r>
    </w:p>
    <w:p w:rsidR="00BB32CC" w:rsidRPr="005A7D49" w:rsidRDefault="00BB32CC" w:rsidP="00327EE7">
      <w:pPr>
        <w:ind w:firstLine="567"/>
        <w:jc w:val="both"/>
        <w:rPr>
          <w:szCs w:val="24"/>
        </w:rPr>
      </w:pPr>
      <w:r w:rsidRPr="005A7D49">
        <w:rPr>
          <w:szCs w:val="24"/>
        </w:rPr>
        <w:t>1) укрепление системы профилактики нарушений обязательных требований;</w:t>
      </w:r>
    </w:p>
    <w:p w:rsidR="00BB32CC" w:rsidRPr="005A7D49" w:rsidRDefault="00BB32CC" w:rsidP="00327EE7">
      <w:pPr>
        <w:ind w:firstLine="567"/>
        <w:jc w:val="both"/>
        <w:rPr>
          <w:szCs w:val="24"/>
        </w:rPr>
      </w:pPr>
      <w:r w:rsidRPr="005A7D49">
        <w:rPr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B32CC" w:rsidRPr="005A7D49" w:rsidRDefault="00BB32CC" w:rsidP="00327EE7">
      <w:pPr>
        <w:ind w:firstLine="567"/>
        <w:jc w:val="both"/>
        <w:rPr>
          <w:szCs w:val="24"/>
        </w:rPr>
      </w:pPr>
      <w:r w:rsidRPr="005A7D49">
        <w:rPr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B32CC" w:rsidRPr="005A7D49" w:rsidRDefault="00BB32CC" w:rsidP="00327EE7">
      <w:pPr>
        <w:ind w:firstLine="567"/>
        <w:jc w:val="both"/>
        <w:rPr>
          <w:szCs w:val="24"/>
        </w:rPr>
      </w:pPr>
      <w:r w:rsidRPr="005A7D49">
        <w:rPr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B32CC" w:rsidRPr="005A7D49" w:rsidRDefault="00BB32CC" w:rsidP="00327EE7">
      <w:pPr>
        <w:ind w:firstLine="567"/>
        <w:jc w:val="both"/>
        <w:rPr>
          <w:szCs w:val="24"/>
        </w:rPr>
      </w:pPr>
      <w:r w:rsidRPr="005A7D49">
        <w:rPr>
          <w:szCs w:val="24"/>
        </w:rPr>
        <w:t>В положении о виде контроля с</w:t>
      </w:r>
      <w:r w:rsidRPr="005A7D49">
        <w:rPr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BB32CC" w:rsidRPr="005A7D49" w:rsidRDefault="00BB32CC" w:rsidP="00327EE7">
      <w:pPr>
        <w:ind w:firstLine="567"/>
        <w:jc w:val="center"/>
        <w:rPr>
          <w:b/>
          <w:szCs w:val="24"/>
          <w:shd w:val="clear" w:color="auto" w:fill="FFFFFF"/>
        </w:rPr>
      </w:pPr>
    </w:p>
    <w:p w:rsidR="00BB32CC" w:rsidRPr="005A7D49" w:rsidRDefault="00BB32CC" w:rsidP="00327EE7">
      <w:pPr>
        <w:ind w:firstLine="567"/>
        <w:jc w:val="center"/>
        <w:rPr>
          <w:b/>
          <w:szCs w:val="24"/>
          <w:shd w:val="clear" w:color="auto" w:fill="FFFFFF"/>
        </w:rPr>
      </w:pPr>
    </w:p>
    <w:p w:rsidR="00BB32CC" w:rsidRPr="005A7D49" w:rsidRDefault="00BB32CC" w:rsidP="00327EE7">
      <w:pPr>
        <w:ind w:firstLine="567"/>
        <w:jc w:val="center"/>
        <w:rPr>
          <w:b/>
          <w:szCs w:val="24"/>
          <w:shd w:val="clear" w:color="auto" w:fill="FFFFFF"/>
        </w:rPr>
      </w:pPr>
      <w:r w:rsidRPr="005A7D49">
        <w:rPr>
          <w:b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BB32CC" w:rsidRPr="005A7D49" w:rsidRDefault="00BB32CC" w:rsidP="00327EE7">
      <w:pPr>
        <w:ind w:firstLine="567"/>
        <w:jc w:val="center"/>
        <w:rPr>
          <w:b/>
          <w:szCs w:val="24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BB32CC" w:rsidRPr="005A7D49" w:rsidTr="004616A7">
        <w:trPr>
          <w:trHeight w:hRule="exact" w:val="10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2CC" w:rsidRPr="005A7D49" w:rsidRDefault="00BB32CC" w:rsidP="00D523B4">
            <w:pPr>
              <w:jc w:val="center"/>
              <w:rPr>
                <w:b/>
              </w:rPr>
            </w:pPr>
            <w:r w:rsidRPr="005A7D49">
              <w:rPr>
                <w:b/>
              </w:rPr>
              <w:t>№  п/п</w:t>
            </w:r>
          </w:p>
          <w:p w:rsidR="00BB32CC" w:rsidRPr="005A7D49" w:rsidRDefault="00BB32CC" w:rsidP="00D523B4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2CC" w:rsidRPr="005A7D49" w:rsidRDefault="00BB32CC" w:rsidP="00D523B4">
            <w:pPr>
              <w:ind w:firstLine="567"/>
              <w:jc w:val="center"/>
              <w:rPr>
                <w:b/>
              </w:rPr>
            </w:pPr>
            <w:r w:rsidRPr="005A7D49">
              <w:rPr>
                <w:b/>
              </w:rPr>
              <w:t>Наименование</w:t>
            </w:r>
          </w:p>
          <w:p w:rsidR="00BB32CC" w:rsidRPr="005A7D49" w:rsidRDefault="00BB32CC" w:rsidP="00D523B4">
            <w:pPr>
              <w:ind w:firstLine="567"/>
              <w:jc w:val="center"/>
              <w:rPr>
                <w:b/>
              </w:rPr>
            </w:pPr>
            <w:r w:rsidRPr="005A7D49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2CC" w:rsidRPr="005A7D49" w:rsidRDefault="00BB32CC" w:rsidP="00D523B4">
            <w:pPr>
              <w:jc w:val="center"/>
              <w:rPr>
                <w:b/>
              </w:rPr>
            </w:pPr>
            <w:r w:rsidRPr="005A7D49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2CC" w:rsidRPr="005A7D49" w:rsidRDefault="00BB32CC" w:rsidP="00D523B4">
            <w:pPr>
              <w:jc w:val="center"/>
              <w:rPr>
                <w:b/>
              </w:rPr>
            </w:pPr>
            <w:r w:rsidRPr="005A7D49">
              <w:rPr>
                <w:b/>
              </w:rPr>
              <w:t>Ответственное должностное лицо</w:t>
            </w:r>
          </w:p>
        </w:tc>
      </w:tr>
      <w:tr w:rsidR="00BB32CC" w:rsidRPr="005A7D49" w:rsidTr="00D523B4">
        <w:trPr>
          <w:trHeight w:hRule="exact" w:val="31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jc w:val="both"/>
              <w:rPr>
                <w:szCs w:val="24"/>
              </w:rPr>
            </w:pPr>
            <w:r w:rsidRPr="005A7D49">
              <w:rPr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5A7D49">
              <w:rPr>
                <w:sz w:val="24"/>
                <w:szCs w:val="24"/>
              </w:rPr>
              <w:t>Информирование</w:t>
            </w:r>
          </w:p>
          <w:p w:rsidR="00BB32CC" w:rsidRPr="005A7D49" w:rsidRDefault="00BB32CC" w:rsidP="00D523B4">
            <w:pPr>
              <w:pStyle w:val="ConsPlusNormal"/>
              <w:jc w:val="both"/>
              <w:rPr>
                <w:sz w:val="24"/>
                <w:szCs w:val="24"/>
              </w:rPr>
            </w:pPr>
            <w:r w:rsidRPr="005A7D49">
              <w:rPr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BB32CC" w:rsidRPr="005A7D49" w:rsidRDefault="00BB32CC" w:rsidP="00D523B4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jc w:val="both"/>
              <w:rPr>
                <w:szCs w:val="24"/>
              </w:rPr>
            </w:pPr>
            <w:r w:rsidRPr="005A7D49">
              <w:rPr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jc w:val="both"/>
              <w:rPr>
                <w:szCs w:val="24"/>
              </w:rPr>
            </w:pPr>
            <w:r w:rsidRPr="005A7D49">
              <w:rPr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B32CC" w:rsidRPr="005A7D49" w:rsidTr="0040491E">
        <w:trPr>
          <w:trHeight w:hRule="exact" w:val="47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jc w:val="both"/>
              <w:rPr>
                <w:szCs w:val="24"/>
              </w:rPr>
            </w:pPr>
            <w:r w:rsidRPr="005A7D49">
              <w:rPr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5A7D49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BB32CC" w:rsidRPr="005A7D49" w:rsidRDefault="00BB32CC" w:rsidP="00D523B4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5A7D49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B32CC" w:rsidRPr="005A7D49" w:rsidRDefault="00BB32CC" w:rsidP="00D523B4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5A7D49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  <w:bookmarkStart w:id="0" w:name="_GoBack"/>
            <w:bookmarkEnd w:id="0"/>
          </w:p>
          <w:p w:rsidR="00BB32CC" w:rsidRPr="005A7D49" w:rsidRDefault="00BB32CC" w:rsidP="00D523B4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BB32CC" w:rsidRPr="005A7D49" w:rsidRDefault="00BB32CC" w:rsidP="00D523B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pStyle w:val="HTMLPreformatted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D49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B32CC" w:rsidRPr="005A7D49" w:rsidRDefault="00BB32CC" w:rsidP="004616A7">
            <w:pPr>
              <w:pStyle w:val="HTMLPreformatted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jc w:val="both"/>
              <w:rPr>
                <w:szCs w:val="24"/>
              </w:rPr>
            </w:pPr>
            <w:r w:rsidRPr="005A7D49">
              <w:rPr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B32CC" w:rsidRPr="005A7D49" w:rsidTr="000E052F">
        <w:trPr>
          <w:trHeight w:hRule="exact" w:val="58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widowControl w:val="0"/>
              <w:jc w:val="both"/>
              <w:rPr>
                <w:szCs w:val="24"/>
              </w:rPr>
            </w:pPr>
            <w:r w:rsidRPr="005A7D49">
              <w:rPr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5A7D49">
              <w:rPr>
                <w:sz w:val="24"/>
                <w:szCs w:val="24"/>
              </w:rPr>
              <w:t>Объявление предостережения</w:t>
            </w:r>
          </w:p>
          <w:p w:rsidR="00BB32CC" w:rsidRPr="005A7D49" w:rsidRDefault="00BB32CC" w:rsidP="00D523B4">
            <w:pPr>
              <w:widowControl w:val="0"/>
              <w:ind w:right="131"/>
              <w:jc w:val="both"/>
              <w:rPr>
                <w:szCs w:val="24"/>
              </w:rPr>
            </w:pPr>
            <w:r w:rsidRPr="005A7D49">
              <w:rPr>
                <w:rFonts w:cs="Arial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widowControl w:val="0"/>
              <w:jc w:val="both"/>
              <w:rPr>
                <w:szCs w:val="24"/>
              </w:rPr>
            </w:pPr>
            <w:r w:rsidRPr="005A7D49">
              <w:rPr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widowControl w:val="0"/>
              <w:jc w:val="both"/>
              <w:rPr>
                <w:szCs w:val="24"/>
              </w:rPr>
            </w:pPr>
            <w:r w:rsidRPr="005A7D49">
              <w:rPr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B32CC" w:rsidRPr="005A7D49" w:rsidTr="000E052F">
        <w:trPr>
          <w:trHeight w:hRule="exact" w:val="79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widowControl w:val="0"/>
              <w:spacing w:line="230" w:lineRule="exact"/>
              <w:jc w:val="both"/>
              <w:rPr>
                <w:szCs w:val="24"/>
              </w:rPr>
            </w:pPr>
            <w:r w:rsidRPr="005A7D49">
              <w:rPr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5A7D49">
              <w:rPr>
                <w:sz w:val="24"/>
                <w:szCs w:val="24"/>
              </w:rPr>
              <w:t>Консультирование.</w:t>
            </w:r>
          </w:p>
          <w:p w:rsidR="00BB32CC" w:rsidRPr="005A7D49" w:rsidRDefault="00BB32CC" w:rsidP="00D523B4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5A7D49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BB32CC" w:rsidRPr="005A7D49" w:rsidRDefault="00BB32CC" w:rsidP="000E052F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5A7D49">
              <w:rPr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BB32CC" w:rsidRPr="005A7D49" w:rsidRDefault="00BB32CC" w:rsidP="000E052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5A7D49">
              <w:rPr>
                <w:sz w:val="24"/>
                <w:szCs w:val="24"/>
              </w:rPr>
              <w:t>1) порядка проведения контрольных мероприятий;</w:t>
            </w:r>
          </w:p>
          <w:p w:rsidR="00BB32CC" w:rsidRPr="005A7D49" w:rsidRDefault="00BB32CC" w:rsidP="000E052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5A7D49">
              <w:rPr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BB32CC" w:rsidRPr="005A7D49" w:rsidRDefault="00BB32CC" w:rsidP="000E052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5A7D49">
              <w:rPr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BB32CC" w:rsidRPr="005A7D49" w:rsidRDefault="00BB32CC" w:rsidP="000E052F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5A7D49">
              <w:rPr>
                <w:sz w:val="24"/>
                <w:szCs w:val="24"/>
              </w:rPr>
              <w:t>4) порядка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widowControl w:val="0"/>
              <w:spacing w:line="230" w:lineRule="exact"/>
              <w:jc w:val="both"/>
              <w:rPr>
                <w:szCs w:val="24"/>
              </w:rPr>
            </w:pPr>
            <w:r w:rsidRPr="005A7D49">
              <w:rPr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widowControl w:val="0"/>
              <w:jc w:val="both"/>
              <w:rPr>
                <w:szCs w:val="24"/>
              </w:rPr>
            </w:pPr>
            <w:r w:rsidRPr="005A7D49">
              <w:rPr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B32CC" w:rsidRPr="005A7D49" w:rsidTr="00F75E0E">
        <w:trPr>
          <w:trHeight w:hRule="exact" w:val="56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Cs w:val="24"/>
              </w:rPr>
            </w:pPr>
            <w:r w:rsidRPr="005A7D4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CC" w:rsidRPr="005A7D49" w:rsidRDefault="00BB32CC" w:rsidP="00F75E0E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5A7D49">
              <w:rPr>
                <w:sz w:val="24"/>
                <w:szCs w:val="24"/>
              </w:rPr>
              <w:t>1. Профилактический визит</w:t>
            </w:r>
          </w:p>
          <w:p w:rsidR="00BB32CC" w:rsidRPr="005A7D49" w:rsidRDefault="00BB32CC" w:rsidP="00F75E0E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5A7D49">
              <w:rPr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BB32CC" w:rsidRPr="005A7D49" w:rsidRDefault="00BB32CC" w:rsidP="00F75E0E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5A7D49">
              <w:rPr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BB32CC" w:rsidRPr="005A7D49" w:rsidRDefault="00BB32CC" w:rsidP="00F75E0E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</w:p>
          <w:p w:rsidR="00BB32CC" w:rsidRPr="005A7D49" w:rsidRDefault="00BB32CC" w:rsidP="00F75E0E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5A7D49">
              <w:rPr>
                <w:sz w:val="24"/>
                <w:szCs w:val="24"/>
              </w:rPr>
              <w:t>2. 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CC" w:rsidRPr="005A7D49" w:rsidRDefault="00BB32CC" w:rsidP="00F75E0E">
            <w:pPr>
              <w:shd w:val="clear" w:color="auto" w:fill="FFFFFF"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color w:val="auto"/>
                <w:szCs w:val="24"/>
                <w:lang w:eastAsia="zh-CN"/>
              </w:rPr>
            </w:pPr>
            <w:r w:rsidRPr="005A7D49">
              <w:rPr>
                <w:rFonts w:ascii="Times New Roman" w:hAnsi="Times New Roman"/>
                <w:color w:val="auto"/>
                <w:szCs w:val="24"/>
                <w:lang w:eastAsia="zh-CN"/>
              </w:rPr>
              <w:t>1. 3 квартал 2025 г.</w:t>
            </w:r>
          </w:p>
          <w:p w:rsidR="00BB32CC" w:rsidRPr="005A7D49" w:rsidRDefault="00BB32CC" w:rsidP="00F75E0E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/>
                <w:color w:val="auto"/>
                <w:szCs w:val="24"/>
                <w:lang w:eastAsia="zh-CN"/>
              </w:rPr>
            </w:pPr>
          </w:p>
          <w:p w:rsidR="00BB32CC" w:rsidRPr="005A7D49" w:rsidRDefault="00BB32CC" w:rsidP="00F75E0E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/>
                <w:color w:val="auto"/>
                <w:szCs w:val="24"/>
                <w:lang w:eastAsia="zh-CN"/>
              </w:rPr>
            </w:pPr>
            <w:r w:rsidRPr="005A7D49">
              <w:rPr>
                <w:rFonts w:ascii="Times New Roman" w:hAnsi="Times New Roman"/>
                <w:color w:val="auto"/>
                <w:szCs w:val="24"/>
                <w:lang w:eastAsia="zh-CN"/>
              </w:rPr>
              <w:t xml:space="preserve"> </w:t>
            </w:r>
          </w:p>
          <w:p w:rsidR="00BB32CC" w:rsidRPr="005A7D49" w:rsidRDefault="00BB32CC" w:rsidP="00F75E0E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/>
                <w:color w:val="auto"/>
                <w:szCs w:val="24"/>
                <w:lang w:eastAsia="zh-CN"/>
              </w:rPr>
            </w:pPr>
          </w:p>
          <w:p w:rsidR="00BB32CC" w:rsidRPr="005A7D49" w:rsidRDefault="00BB32CC" w:rsidP="00F75E0E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/>
                <w:color w:val="auto"/>
                <w:szCs w:val="24"/>
                <w:lang w:eastAsia="zh-CN"/>
              </w:rPr>
            </w:pPr>
          </w:p>
          <w:p w:rsidR="00BB32CC" w:rsidRPr="005A7D49" w:rsidRDefault="00BB32CC" w:rsidP="00F75E0E">
            <w:pPr>
              <w:widowControl w:val="0"/>
              <w:spacing w:line="230" w:lineRule="exact"/>
              <w:jc w:val="both"/>
              <w:rPr>
                <w:szCs w:val="24"/>
              </w:rPr>
            </w:pPr>
            <w:r w:rsidRPr="005A7D49">
              <w:rPr>
                <w:rFonts w:ascii="Times New Roman" w:hAnsi="Times New Roman"/>
                <w:color w:val="auto"/>
                <w:szCs w:val="24"/>
                <w:lang w:eastAsia="zh-CN"/>
              </w:rPr>
              <w:t>2.П</w:t>
            </w:r>
            <w:r w:rsidRPr="005A7D49">
              <w:rPr>
                <w:rFonts w:ascii="Times New Roman;serif" w:hAnsi="Times New Roman;serif" w:cs="Times New Roman;serif"/>
                <w:szCs w:val="24"/>
                <w:lang w:eastAsia="zh-CN"/>
              </w:rPr>
              <w:t>о решениям администрации, принимаемым по результатам рассмотрения заявлений контролируемых лиц о проведении в отношении них профилактического визита.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widowControl w:val="0"/>
              <w:jc w:val="both"/>
              <w:rPr>
                <w:szCs w:val="24"/>
                <w:lang w:eastAsia="en-US"/>
              </w:rPr>
            </w:pPr>
            <w:r w:rsidRPr="005A7D49">
              <w:rPr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 w:rsidRPr="005A7D49">
              <w:rPr>
                <w:rFonts w:ascii="Calibri" w:hAnsi="Calibri"/>
                <w:szCs w:val="24"/>
                <w:lang w:eastAsia="en-US"/>
              </w:rPr>
              <w:t>.</w:t>
            </w:r>
            <w:r w:rsidRPr="005A7D49">
              <w:rPr>
                <w:szCs w:val="24"/>
                <w:lang w:eastAsia="en-US"/>
              </w:rPr>
              <w:t xml:space="preserve">  </w:t>
            </w:r>
          </w:p>
        </w:tc>
      </w:tr>
    </w:tbl>
    <w:p w:rsidR="00BB32CC" w:rsidRPr="005A7D49" w:rsidRDefault="00BB32CC" w:rsidP="00327EE7">
      <w:pPr>
        <w:ind w:firstLine="567"/>
        <w:jc w:val="center"/>
        <w:rPr>
          <w:szCs w:val="24"/>
        </w:rPr>
      </w:pPr>
    </w:p>
    <w:p w:rsidR="00BB32CC" w:rsidRPr="005A7D49" w:rsidRDefault="00BB32CC" w:rsidP="00327EE7">
      <w:pPr>
        <w:ind w:firstLine="567"/>
        <w:jc w:val="center"/>
        <w:rPr>
          <w:b/>
          <w:szCs w:val="24"/>
          <w:shd w:val="clear" w:color="auto" w:fill="FFFFFF"/>
        </w:rPr>
      </w:pPr>
      <w:r w:rsidRPr="005A7D49">
        <w:rPr>
          <w:b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BB32CC" w:rsidRPr="005A7D49" w:rsidRDefault="00BB32CC" w:rsidP="00327EE7">
      <w:pPr>
        <w:ind w:firstLine="567"/>
        <w:jc w:val="center"/>
        <w:rPr>
          <w:szCs w:val="24"/>
        </w:rPr>
      </w:pPr>
    </w:p>
    <w:tbl>
      <w:tblPr>
        <w:tblW w:w="9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080"/>
        <w:gridCol w:w="3240"/>
      </w:tblGrid>
      <w:tr w:rsidR="00BB32CC" w:rsidRPr="005A7D49" w:rsidTr="00623B8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jc w:val="center"/>
              <w:rPr>
                <w:b/>
                <w:szCs w:val="24"/>
              </w:rPr>
            </w:pPr>
            <w:r w:rsidRPr="005A7D49">
              <w:rPr>
                <w:b/>
                <w:szCs w:val="24"/>
              </w:rPr>
              <w:t>№</w:t>
            </w:r>
          </w:p>
          <w:p w:rsidR="00BB32CC" w:rsidRPr="005A7D49" w:rsidRDefault="00BB32CC" w:rsidP="00D523B4">
            <w:pPr>
              <w:jc w:val="center"/>
              <w:rPr>
                <w:b/>
                <w:szCs w:val="24"/>
              </w:rPr>
            </w:pPr>
            <w:r w:rsidRPr="005A7D49">
              <w:rPr>
                <w:b/>
                <w:szCs w:val="24"/>
              </w:rPr>
              <w:t>п/п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jc w:val="center"/>
              <w:rPr>
                <w:b/>
                <w:szCs w:val="24"/>
              </w:rPr>
            </w:pPr>
            <w:r w:rsidRPr="005A7D4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jc w:val="center"/>
              <w:rPr>
                <w:b/>
                <w:szCs w:val="24"/>
              </w:rPr>
            </w:pPr>
            <w:r w:rsidRPr="005A7D49">
              <w:rPr>
                <w:b/>
                <w:szCs w:val="24"/>
              </w:rPr>
              <w:t>Величина</w:t>
            </w:r>
          </w:p>
        </w:tc>
      </w:tr>
      <w:tr w:rsidR="00BB32CC" w:rsidRPr="005A7D49" w:rsidTr="00623B8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ind w:firstLine="567"/>
              <w:jc w:val="center"/>
              <w:rPr>
                <w:szCs w:val="24"/>
              </w:rPr>
            </w:pPr>
            <w:r w:rsidRPr="005A7D49">
              <w:rPr>
                <w:szCs w:val="24"/>
              </w:rPr>
              <w:t>11.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5A7D49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B32CC" w:rsidRPr="005A7D49" w:rsidRDefault="00BB32CC" w:rsidP="00D523B4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jc w:val="center"/>
              <w:rPr>
                <w:szCs w:val="24"/>
              </w:rPr>
            </w:pPr>
            <w:r w:rsidRPr="005A7D49">
              <w:rPr>
                <w:szCs w:val="24"/>
              </w:rPr>
              <w:t>100%</w:t>
            </w:r>
          </w:p>
        </w:tc>
      </w:tr>
      <w:tr w:rsidR="00BB32CC" w:rsidRPr="005A7D49" w:rsidTr="00623B8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widowControl w:val="0"/>
              <w:jc w:val="center"/>
              <w:rPr>
                <w:rFonts w:ascii="Courier New" w:hAnsi="Courier New" w:cs="Courier New"/>
                <w:szCs w:val="24"/>
              </w:rPr>
            </w:pPr>
            <w:r w:rsidRPr="005A7D49">
              <w:rPr>
                <w:rFonts w:ascii="Times New Roman" w:hAnsi="Times New Roman"/>
                <w:szCs w:val="24"/>
                <w:shd w:val="clear" w:color="auto" w:fill="FFFFFF"/>
              </w:rPr>
              <w:t>2</w:t>
            </w:r>
            <w:r w:rsidRPr="005A7D49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5A7D49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jc w:val="center"/>
              <w:rPr>
                <w:szCs w:val="24"/>
              </w:rPr>
            </w:pPr>
            <w:r w:rsidRPr="005A7D49">
              <w:rPr>
                <w:szCs w:val="24"/>
              </w:rPr>
              <w:t>20% и более</w:t>
            </w:r>
          </w:p>
        </w:tc>
      </w:tr>
      <w:tr w:rsidR="00BB32CC" w:rsidRPr="005A7D49" w:rsidTr="002835C1">
        <w:trPr>
          <w:trHeight w:hRule="exact" w:val="9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widowControl w:val="0"/>
              <w:spacing w:line="230" w:lineRule="exact"/>
              <w:ind w:left="220"/>
              <w:rPr>
                <w:szCs w:val="24"/>
              </w:rPr>
            </w:pPr>
            <w:r w:rsidRPr="005A7D49">
              <w:rPr>
                <w:rFonts w:ascii="Times New Roman" w:hAnsi="Times New Roman"/>
                <w:szCs w:val="24"/>
                <w:shd w:val="clear" w:color="auto" w:fill="FFFFFF"/>
              </w:rPr>
              <w:t>3</w:t>
            </w:r>
            <w:r w:rsidRPr="005A7D49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widowControl w:val="0"/>
              <w:spacing w:line="274" w:lineRule="exact"/>
              <w:jc w:val="both"/>
              <w:rPr>
                <w:szCs w:val="24"/>
              </w:rPr>
            </w:pPr>
            <w:r w:rsidRPr="005A7D49">
              <w:rPr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B32CC" w:rsidRPr="005A7D49" w:rsidRDefault="00BB32CC" w:rsidP="00D523B4">
            <w:pPr>
              <w:widowControl w:val="0"/>
              <w:spacing w:line="274" w:lineRule="exact"/>
              <w:ind w:firstLine="440"/>
              <w:jc w:val="both"/>
              <w:rPr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2CC" w:rsidRPr="005A7D49" w:rsidRDefault="00BB32CC" w:rsidP="00D523B4">
            <w:pPr>
              <w:widowControl w:val="0"/>
              <w:spacing w:line="277" w:lineRule="exact"/>
              <w:jc w:val="center"/>
              <w:rPr>
                <w:szCs w:val="24"/>
              </w:rPr>
            </w:pPr>
            <w:r w:rsidRPr="005A7D49">
              <w:rPr>
                <w:rFonts w:ascii="Times New Roman" w:hAnsi="Times New Roman"/>
                <w:szCs w:val="24"/>
              </w:rPr>
              <w:t>99</w:t>
            </w:r>
            <w:r w:rsidRPr="005A7D49">
              <w:rPr>
                <w:szCs w:val="24"/>
              </w:rPr>
              <w:t>%</w:t>
            </w:r>
          </w:p>
        </w:tc>
      </w:tr>
    </w:tbl>
    <w:p w:rsidR="00BB32CC" w:rsidRPr="005A7D49" w:rsidRDefault="00BB32CC" w:rsidP="00034EFA">
      <w:pPr>
        <w:pStyle w:val="ConsPlusNormal"/>
        <w:jc w:val="both"/>
        <w:rPr>
          <w:sz w:val="24"/>
          <w:szCs w:val="24"/>
        </w:rPr>
      </w:pPr>
      <w:r w:rsidRPr="005A7D49">
        <w:rPr>
          <w:sz w:val="24"/>
          <w:szCs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BB32CC" w:rsidRPr="005A7D49" w:rsidRDefault="00BB32CC" w:rsidP="00034EFA">
      <w:pPr>
        <w:pStyle w:val="ConsPlusNormal"/>
        <w:ind w:firstLine="540"/>
        <w:jc w:val="both"/>
        <w:rPr>
          <w:sz w:val="24"/>
          <w:szCs w:val="24"/>
        </w:rPr>
      </w:pPr>
      <w:r w:rsidRPr="005A7D49">
        <w:rPr>
          <w:sz w:val="24"/>
          <w:szCs w:val="24"/>
        </w:rPr>
        <w:t xml:space="preserve">Сведения о результатах профилактической работы за год размещаются в виде годового отчета об осуществлении муниципального контроля.                                                                                              </w:t>
      </w: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  <w:r w:rsidRPr="005A7D49">
        <w:rPr>
          <w:rFonts w:ascii="Times New Roman" w:hAnsi="Times New Roman"/>
          <w:szCs w:val="24"/>
        </w:rPr>
        <w:t xml:space="preserve">                      </w:t>
      </w: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5A7D49" w:rsidRDefault="00BB32CC" w:rsidP="00E14C7F">
      <w:pPr>
        <w:widowControl w:val="0"/>
        <w:ind w:left="5056" w:right="185" w:firstLine="608"/>
        <w:jc w:val="both"/>
        <w:rPr>
          <w:rFonts w:ascii="Times New Roman" w:hAnsi="Times New Roman"/>
          <w:b/>
        </w:rPr>
      </w:pPr>
      <w:r w:rsidRPr="005A7D49">
        <w:rPr>
          <w:rFonts w:ascii="Times New Roman" w:hAnsi="Times New Roman"/>
          <w:b/>
        </w:rPr>
        <w:t xml:space="preserve">ПРИЛОЖЕНИЕ </w:t>
      </w:r>
    </w:p>
    <w:p w:rsidR="00BB32CC" w:rsidRPr="005A7D49" w:rsidRDefault="00BB32CC" w:rsidP="00E14C7F">
      <w:pPr>
        <w:widowControl w:val="0"/>
        <w:ind w:left="5056" w:right="185" w:firstLine="608"/>
        <w:jc w:val="both"/>
        <w:rPr>
          <w:rFonts w:ascii="Times New Roman" w:hAnsi="Times New Roman"/>
        </w:rPr>
      </w:pPr>
      <w:r w:rsidRPr="005A7D49">
        <w:rPr>
          <w:rFonts w:ascii="Times New Roman" w:hAnsi="Times New Roman"/>
        </w:rPr>
        <w:t xml:space="preserve">к Программе профилактики </w:t>
      </w:r>
    </w:p>
    <w:p w:rsidR="00BB32CC" w:rsidRPr="005A7D49" w:rsidRDefault="00BB32CC" w:rsidP="00E14C7F">
      <w:pPr>
        <w:widowControl w:val="0"/>
        <w:ind w:left="100" w:right="185" w:firstLine="540"/>
        <w:jc w:val="both"/>
        <w:rPr>
          <w:rFonts w:ascii="Times New Roman" w:hAnsi="Times New Roman"/>
          <w:b/>
        </w:rPr>
      </w:pPr>
    </w:p>
    <w:p w:rsidR="00BB32CC" w:rsidRPr="005A7D49" w:rsidRDefault="00BB32CC" w:rsidP="00E14C7F">
      <w:pPr>
        <w:widowControl w:val="0"/>
        <w:jc w:val="both"/>
        <w:rPr>
          <w:rFonts w:ascii="Times New Roman" w:hAnsi="Times New Roman"/>
        </w:rPr>
      </w:pPr>
    </w:p>
    <w:p w:rsidR="00BB32CC" w:rsidRPr="005A7D49" w:rsidRDefault="00BB32CC" w:rsidP="00E14C7F">
      <w:pPr>
        <w:widowControl w:val="0"/>
        <w:jc w:val="both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BB32CC" w:rsidRPr="005A7D49" w:rsidTr="00207732">
        <w:trPr>
          <w:trHeight w:val="1244"/>
        </w:trPr>
        <w:tc>
          <w:tcPr>
            <w:tcW w:w="426" w:type="dxa"/>
          </w:tcPr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A7D49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A7D49">
              <w:rPr>
                <w:rFonts w:ascii="Times New Roman" w:hAnsi="Times New Roman"/>
                <w:b/>
                <w:sz w:val="16"/>
                <w:szCs w:val="16"/>
              </w:rPr>
              <w:t>Наименование контролируемого лица и присвоенная ему категория риска</w:t>
            </w:r>
          </w:p>
        </w:tc>
        <w:tc>
          <w:tcPr>
            <w:tcW w:w="2213" w:type="dxa"/>
          </w:tcPr>
          <w:p w:rsidR="00BB32CC" w:rsidRPr="005A7D49" w:rsidRDefault="00BB32CC" w:rsidP="00E14C7F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A7D49">
              <w:rPr>
                <w:rFonts w:ascii="Times New Roman" w:hAnsi="Times New Roman"/>
                <w:b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64" w:type="dxa"/>
          </w:tcPr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A7D49">
              <w:rPr>
                <w:rFonts w:ascii="Times New Roman" w:hAnsi="Times New Roman"/>
                <w:b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A7D49">
              <w:rPr>
                <w:rFonts w:ascii="Times New Roman" w:hAnsi="Times New Roman"/>
                <w:b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B32CC" w:rsidRPr="005A7D49" w:rsidTr="00207732">
        <w:trPr>
          <w:trHeight w:val="419"/>
        </w:trPr>
        <w:tc>
          <w:tcPr>
            <w:tcW w:w="426" w:type="dxa"/>
          </w:tcPr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5A7D49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124" w:type="dxa"/>
          </w:tcPr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13" w:type="dxa"/>
          </w:tcPr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4" w:type="dxa"/>
          </w:tcPr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</w:tcPr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B32CC" w:rsidRPr="005A7D49" w:rsidTr="00207732">
        <w:trPr>
          <w:trHeight w:val="529"/>
        </w:trPr>
        <w:tc>
          <w:tcPr>
            <w:tcW w:w="426" w:type="dxa"/>
          </w:tcPr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5A7D49">
              <w:rPr>
                <w:rFonts w:ascii="Times New Roman" w:hAnsi="Times New Roman"/>
                <w:sz w:val="20"/>
              </w:rPr>
              <w:t xml:space="preserve">2. </w:t>
            </w:r>
          </w:p>
        </w:tc>
        <w:tc>
          <w:tcPr>
            <w:tcW w:w="2124" w:type="dxa"/>
          </w:tcPr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13" w:type="dxa"/>
          </w:tcPr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4" w:type="dxa"/>
          </w:tcPr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</w:tcPr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B32CC" w:rsidRPr="005A7D49" w:rsidTr="00207732">
        <w:trPr>
          <w:trHeight w:val="529"/>
        </w:trPr>
        <w:tc>
          <w:tcPr>
            <w:tcW w:w="426" w:type="dxa"/>
          </w:tcPr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5A7D49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124" w:type="dxa"/>
          </w:tcPr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13" w:type="dxa"/>
          </w:tcPr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4" w:type="dxa"/>
          </w:tcPr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</w:tcPr>
          <w:p w:rsidR="00BB32CC" w:rsidRPr="005A7D49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B32CC" w:rsidRPr="00E14C7F" w:rsidTr="00207732">
        <w:trPr>
          <w:trHeight w:val="529"/>
        </w:trPr>
        <w:tc>
          <w:tcPr>
            <w:tcW w:w="426" w:type="dxa"/>
          </w:tcPr>
          <w:p w:rsidR="00BB32CC" w:rsidRPr="00E14C7F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5A7D49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124" w:type="dxa"/>
          </w:tcPr>
          <w:p w:rsidR="00BB32CC" w:rsidRPr="00E14C7F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13" w:type="dxa"/>
          </w:tcPr>
          <w:p w:rsidR="00BB32CC" w:rsidRPr="00E14C7F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4" w:type="dxa"/>
          </w:tcPr>
          <w:p w:rsidR="00BB32CC" w:rsidRPr="00E14C7F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</w:tcPr>
          <w:p w:rsidR="00BB32CC" w:rsidRPr="00E14C7F" w:rsidRDefault="00BB32CC" w:rsidP="00E14C7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B32CC" w:rsidRPr="00E14C7F" w:rsidRDefault="00BB32CC" w:rsidP="00E14C7F">
      <w:pPr>
        <w:widowControl w:val="0"/>
        <w:jc w:val="both"/>
        <w:rPr>
          <w:rFonts w:ascii="Times New Roman" w:hAnsi="Times New Roman"/>
          <w:sz w:val="28"/>
        </w:rPr>
      </w:pPr>
      <w:r w:rsidRPr="00E14C7F">
        <w:rPr>
          <w:rFonts w:ascii="Times New Roman" w:hAnsi="Times New Roman"/>
          <w:sz w:val="28"/>
        </w:rPr>
        <w:t xml:space="preserve"> </w:t>
      </w:r>
    </w:p>
    <w:p w:rsidR="00BB32CC" w:rsidRPr="00E14C7F" w:rsidRDefault="00BB32CC" w:rsidP="00E14C7F">
      <w:pPr>
        <w:widowControl w:val="0"/>
        <w:jc w:val="both"/>
        <w:rPr>
          <w:rFonts w:ascii="Times New Roman" w:hAnsi="Times New Roman"/>
          <w:sz w:val="28"/>
        </w:rPr>
      </w:pPr>
    </w:p>
    <w:p w:rsidR="00BB32CC" w:rsidRPr="00E14C7F" w:rsidRDefault="00BB32CC" w:rsidP="00E14C7F">
      <w:pPr>
        <w:suppressAutoHyphens/>
        <w:spacing w:line="240" w:lineRule="auto"/>
        <w:jc w:val="both"/>
        <w:rPr>
          <w:rFonts w:ascii="Times New Roman" w:hAnsi="Times New Roman"/>
          <w:color w:val="auto"/>
          <w:szCs w:val="24"/>
          <w:shd w:val="clear" w:color="auto" w:fill="FFFF00"/>
          <w:lang w:eastAsia="zh-CN"/>
        </w:rPr>
      </w:pPr>
    </w:p>
    <w:p w:rsidR="00BB32CC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Default="00BB32CC" w:rsidP="00832FE9">
      <w:pPr>
        <w:jc w:val="both"/>
        <w:rPr>
          <w:rFonts w:ascii="Times New Roman" w:hAnsi="Times New Roman"/>
          <w:szCs w:val="24"/>
        </w:rPr>
      </w:pPr>
    </w:p>
    <w:p w:rsidR="00BB32CC" w:rsidRPr="00034EFA" w:rsidRDefault="00BB32CC" w:rsidP="00832FE9">
      <w:pPr>
        <w:jc w:val="both"/>
        <w:rPr>
          <w:rFonts w:ascii="Times New Roman" w:hAnsi="Times New Roman"/>
          <w:szCs w:val="24"/>
        </w:rPr>
      </w:pPr>
      <w:r w:rsidRPr="00034EFA">
        <w:rPr>
          <w:rFonts w:ascii="Times New Roman" w:hAnsi="Times New Roman"/>
          <w:szCs w:val="24"/>
        </w:rPr>
        <w:t xml:space="preserve">                                               </w:t>
      </w:r>
    </w:p>
    <w:sectPr w:rsidR="00BB32CC" w:rsidRPr="00034EFA" w:rsidSect="00022D54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2CC" w:rsidRDefault="00BB32CC">
      <w:pPr>
        <w:spacing w:line="240" w:lineRule="auto"/>
      </w:pPr>
      <w:r>
        <w:separator/>
      </w:r>
    </w:p>
  </w:endnote>
  <w:endnote w:type="continuationSeparator" w:id="0">
    <w:p w:rsidR="00BB32CC" w:rsidRDefault="00BB3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2CC" w:rsidRDefault="00BB32CC">
      <w:pPr>
        <w:spacing w:line="240" w:lineRule="auto"/>
      </w:pPr>
      <w:r>
        <w:separator/>
      </w:r>
    </w:p>
  </w:footnote>
  <w:footnote w:type="continuationSeparator" w:id="0">
    <w:p w:rsidR="00BB32CC" w:rsidRDefault="00BB32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131"/>
    <w:multiLevelType w:val="hybridMultilevel"/>
    <w:tmpl w:val="B6B275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6D5"/>
    <w:rsid w:val="00003F63"/>
    <w:rsid w:val="000154BC"/>
    <w:rsid w:val="00022D54"/>
    <w:rsid w:val="00034EFA"/>
    <w:rsid w:val="00036EA0"/>
    <w:rsid w:val="00042D51"/>
    <w:rsid w:val="00042F12"/>
    <w:rsid w:val="000436F7"/>
    <w:rsid w:val="00050662"/>
    <w:rsid w:val="000576D5"/>
    <w:rsid w:val="00073D57"/>
    <w:rsid w:val="00080B8D"/>
    <w:rsid w:val="000C03AB"/>
    <w:rsid w:val="000E052F"/>
    <w:rsid w:val="000E4C33"/>
    <w:rsid w:val="000E564E"/>
    <w:rsid w:val="000F7D3F"/>
    <w:rsid w:val="00102D70"/>
    <w:rsid w:val="00116D43"/>
    <w:rsid w:val="00136305"/>
    <w:rsid w:val="001433AF"/>
    <w:rsid w:val="00144B9A"/>
    <w:rsid w:val="00146C9E"/>
    <w:rsid w:val="00162173"/>
    <w:rsid w:val="001734AB"/>
    <w:rsid w:val="001909F0"/>
    <w:rsid w:val="001949C0"/>
    <w:rsid w:val="00196329"/>
    <w:rsid w:val="001A3AFC"/>
    <w:rsid w:val="001A3F21"/>
    <w:rsid w:val="001A7B4C"/>
    <w:rsid w:val="001C0EC3"/>
    <w:rsid w:val="001C4824"/>
    <w:rsid w:val="001C5333"/>
    <w:rsid w:val="001D0655"/>
    <w:rsid w:val="001D4BAC"/>
    <w:rsid w:val="001D67AE"/>
    <w:rsid w:val="0020481C"/>
    <w:rsid w:val="00207732"/>
    <w:rsid w:val="002167A5"/>
    <w:rsid w:val="00236004"/>
    <w:rsid w:val="00241FFE"/>
    <w:rsid w:val="00254DCB"/>
    <w:rsid w:val="00256D71"/>
    <w:rsid w:val="00265BC9"/>
    <w:rsid w:val="002835C1"/>
    <w:rsid w:val="002838A3"/>
    <w:rsid w:val="00293B01"/>
    <w:rsid w:val="002C1333"/>
    <w:rsid w:val="002C1852"/>
    <w:rsid w:val="002D2B4B"/>
    <w:rsid w:val="002E06DE"/>
    <w:rsid w:val="002E5ED3"/>
    <w:rsid w:val="00312AA6"/>
    <w:rsid w:val="0031434C"/>
    <w:rsid w:val="003176AF"/>
    <w:rsid w:val="003202E8"/>
    <w:rsid w:val="00325CF1"/>
    <w:rsid w:val="00326A08"/>
    <w:rsid w:val="00327EE7"/>
    <w:rsid w:val="00331B32"/>
    <w:rsid w:val="00334417"/>
    <w:rsid w:val="00341554"/>
    <w:rsid w:val="00393E30"/>
    <w:rsid w:val="003A310D"/>
    <w:rsid w:val="003A55BF"/>
    <w:rsid w:val="003C2328"/>
    <w:rsid w:val="003D33DE"/>
    <w:rsid w:val="003F4D77"/>
    <w:rsid w:val="00401FE8"/>
    <w:rsid w:val="0040491E"/>
    <w:rsid w:val="004425B1"/>
    <w:rsid w:val="004616A7"/>
    <w:rsid w:val="00464ACB"/>
    <w:rsid w:val="004B20BC"/>
    <w:rsid w:val="004D0579"/>
    <w:rsid w:val="005138DA"/>
    <w:rsid w:val="00524CB5"/>
    <w:rsid w:val="00583AF2"/>
    <w:rsid w:val="005A1AFB"/>
    <w:rsid w:val="005A7677"/>
    <w:rsid w:val="005A7D49"/>
    <w:rsid w:val="005C7575"/>
    <w:rsid w:val="005D0280"/>
    <w:rsid w:val="005D4F09"/>
    <w:rsid w:val="005F153C"/>
    <w:rsid w:val="00623B87"/>
    <w:rsid w:val="00646B2C"/>
    <w:rsid w:val="00655089"/>
    <w:rsid w:val="0069106B"/>
    <w:rsid w:val="006C7E9C"/>
    <w:rsid w:val="0070748D"/>
    <w:rsid w:val="007165B7"/>
    <w:rsid w:val="0072299B"/>
    <w:rsid w:val="00725E11"/>
    <w:rsid w:val="0075203C"/>
    <w:rsid w:val="00765F25"/>
    <w:rsid w:val="007709BD"/>
    <w:rsid w:val="00791EDF"/>
    <w:rsid w:val="007B73F5"/>
    <w:rsid w:val="007C2652"/>
    <w:rsid w:val="0080609A"/>
    <w:rsid w:val="00811677"/>
    <w:rsid w:val="00813AAF"/>
    <w:rsid w:val="0082257E"/>
    <w:rsid w:val="008227F2"/>
    <w:rsid w:val="00832FE9"/>
    <w:rsid w:val="008418A5"/>
    <w:rsid w:val="008600DB"/>
    <w:rsid w:val="008A30CE"/>
    <w:rsid w:val="008C6F45"/>
    <w:rsid w:val="008C739B"/>
    <w:rsid w:val="008D218B"/>
    <w:rsid w:val="008E53BF"/>
    <w:rsid w:val="008E5B17"/>
    <w:rsid w:val="008F0395"/>
    <w:rsid w:val="00900BD1"/>
    <w:rsid w:val="009073DD"/>
    <w:rsid w:val="00941108"/>
    <w:rsid w:val="00957B3A"/>
    <w:rsid w:val="00980243"/>
    <w:rsid w:val="00980A49"/>
    <w:rsid w:val="0098343E"/>
    <w:rsid w:val="009868CD"/>
    <w:rsid w:val="009869B7"/>
    <w:rsid w:val="00990F7C"/>
    <w:rsid w:val="009A5524"/>
    <w:rsid w:val="009C451C"/>
    <w:rsid w:val="009D615F"/>
    <w:rsid w:val="00A11B40"/>
    <w:rsid w:val="00A2572B"/>
    <w:rsid w:val="00AC24B3"/>
    <w:rsid w:val="00AC370F"/>
    <w:rsid w:val="00B0712B"/>
    <w:rsid w:val="00B217AA"/>
    <w:rsid w:val="00B264D3"/>
    <w:rsid w:val="00B5027C"/>
    <w:rsid w:val="00B5376D"/>
    <w:rsid w:val="00B5460D"/>
    <w:rsid w:val="00B613AE"/>
    <w:rsid w:val="00B653FF"/>
    <w:rsid w:val="00B67DB0"/>
    <w:rsid w:val="00BA0B2D"/>
    <w:rsid w:val="00BB32CC"/>
    <w:rsid w:val="00BB515F"/>
    <w:rsid w:val="00BD3A99"/>
    <w:rsid w:val="00BD5B63"/>
    <w:rsid w:val="00C05111"/>
    <w:rsid w:val="00C435ED"/>
    <w:rsid w:val="00C441A6"/>
    <w:rsid w:val="00C46975"/>
    <w:rsid w:val="00C46D2B"/>
    <w:rsid w:val="00C543B4"/>
    <w:rsid w:val="00C8591B"/>
    <w:rsid w:val="00CA4A98"/>
    <w:rsid w:val="00CB098E"/>
    <w:rsid w:val="00CB67EE"/>
    <w:rsid w:val="00CD4474"/>
    <w:rsid w:val="00CD7D05"/>
    <w:rsid w:val="00D02EF1"/>
    <w:rsid w:val="00D17E14"/>
    <w:rsid w:val="00D26EDE"/>
    <w:rsid w:val="00D3336B"/>
    <w:rsid w:val="00D377B8"/>
    <w:rsid w:val="00D523B4"/>
    <w:rsid w:val="00D65BFC"/>
    <w:rsid w:val="00D666B1"/>
    <w:rsid w:val="00D66AFE"/>
    <w:rsid w:val="00D830B4"/>
    <w:rsid w:val="00D913FA"/>
    <w:rsid w:val="00D9685B"/>
    <w:rsid w:val="00D96A17"/>
    <w:rsid w:val="00DA4C33"/>
    <w:rsid w:val="00DB3B60"/>
    <w:rsid w:val="00DB5BC8"/>
    <w:rsid w:val="00DC3001"/>
    <w:rsid w:val="00DC52AD"/>
    <w:rsid w:val="00DD60A7"/>
    <w:rsid w:val="00DE0365"/>
    <w:rsid w:val="00E14C2C"/>
    <w:rsid w:val="00E14C7F"/>
    <w:rsid w:val="00E55A55"/>
    <w:rsid w:val="00E6318D"/>
    <w:rsid w:val="00E76BDD"/>
    <w:rsid w:val="00E946B1"/>
    <w:rsid w:val="00E9702E"/>
    <w:rsid w:val="00EA36CF"/>
    <w:rsid w:val="00EA5789"/>
    <w:rsid w:val="00EC286A"/>
    <w:rsid w:val="00F0439B"/>
    <w:rsid w:val="00F068A2"/>
    <w:rsid w:val="00F4698B"/>
    <w:rsid w:val="00F47CC2"/>
    <w:rsid w:val="00F508EF"/>
    <w:rsid w:val="00F648EB"/>
    <w:rsid w:val="00F64F91"/>
    <w:rsid w:val="00F75E0E"/>
    <w:rsid w:val="00F81A15"/>
    <w:rsid w:val="00F922CB"/>
    <w:rsid w:val="00FB189A"/>
    <w:rsid w:val="00FC0716"/>
    <w:rsid w:val="00FD5A54"/>
    <w:rsid w:val="00FE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54"/>
    <w:pPr>
      <w:spacing w:line="276" w:lineRule="auto"/>
    </w:pPr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D54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D54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2D54"/>
    <w:pPr>
      <w:spacing w:line="240" w:lineRule="auto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2D54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2D54"/>
    <w:pPr>
      <w:spacing w:before="120" w:after="120" w:line="240" w:lineRule="auto"/>
      <w:outlineLvl w:val="4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D54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2D54"/>
    <w:rPr>
      <w:b/>
      <w:color w:val="00A0FF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22D54"/>
    <w:rPr>
      <w:b/>
      <w:i/>
      <w:color w:val="000000"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22D54"/>
    <w:rPr>
      <w:b/>
      <w:color w:val="595959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22D54"/>
    <w:rPr>
      <w:b/>
      <w:color w:val="000000"/>
      <w:sz w:val="22"/>
    </w:rPr>
  </w:style>
  <w:style w:type="character" w:customStyle="1" w:styleId="1">
    <w:name w:val="Обычный1"/>
    <w:uiPriority w:val="99"/>
    <w:rsid w:val="00022D54"/>
    <w:rPr>
      <w:rFonts w:ascii="XO Thames" w:hAnsi="XO Thames"/>
      <w:sz w:val="24"/>
    </w:rPr>
  </w:style>
  <w:style w:type="paragraph" w:styleId="TOC2">
    <w:name w:val="toc 2"/>
    <w:basedOn w:val="Normal"/>
    <w:next w:val="Normal"/>
    <w:link w:val="TOC2Char"/>
    <w:uiPriority w:val="99"/>
    <w:rsid w:val="00022D54"/>
    <w:pPr>
      <w:spacing w:line="240" w:lineRule="auto"/>
      <w:ind w:left="200"/>
    </w:pPr>
  </w:style>
  <w:style w:type="character" w:customStyle="1" w:styleId="TOC2Char">
    <w:name w:val="TOC 2 Char"/>
    <w:link w:val="TOC2"/>
    <w:uiPriority w:val="99"/>
    <w:locked/>
    <w:rsid w:val="00022D54"/>
    <w:rPr>
      <w:color w:val="000000"/>
      <w:sz w:val="24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rsid w:val="00022D54"/>
    <w:pPr>
      <w:spacing w:line="240" w:lineRule="auto"/>
      <w:ind w:left="600"/>
    </w:pPr>
  </w:style>
  <w:style w:type="character" w:customStyle="1" w:styleId="TOC4Char">
    <w:name w:val="TOC 4 Char"/>
    <w:link w:val="TOC4"/>
    <w:uiPriority w:val="99"/>
    <w:locked/>
    <w:rsid w:val="00022D54"/>
    <w:rPr>
      <w:color w:val="000000"/>
      <w:sz w:val="24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rsid w:val="00022D54"/>
    <w:pPr>
      <w:spacing w:line="240" w:lineRule="auto"/>
      <w:ind w:left="1000"/>
    </w:pPr>
  </w:style>
  <w:style w:type="character" w:customStyle="1" w:styleId="TOC6Char">
    <w:name w:val="TOC 6 Char"/>
    <w:link w:val="TOC6"/>
    <w:uiPriority w:val="99"/>
    <w:locked/>
    <w:rsid w:val="00022D54"/>
    <w:rPr>
      <w:color w:val="000000"/>
      <w:sz w:val="24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rsid w:val="00022D54"/>
    <w:pPr>
      <w:spacing w:line="240" w:lineRule="auto"/>
      <w:ind w:left="1200"/>
    </w:pPr>
  </w:style>
  <w:style w:type="character" w:customStyle="1" w:styleId="TOC7Char">
    <w:name w:val="TOC 7 Char"/>
    <w:link w:val="TOC7"/>
    <w:uiPriority w:val="99"/>
    <w:locked/>
    <w:rsid w:val="00022D54"/>
    <w:rPr>
      <w:color w:val="000000"/>
      <w:sz w:val="24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rsid w:val="00022D54"/>
    <w:pPr>
      <w:spacing w:line="240" w:lineRule="auto"/>
      <w:ind w:left="400"/>
    </w:pPr>
  </w:style>
  <w:style w:type="character" w:customStyle="1" w:styleId="TOC3Char">
    <w:name w:val="TOC 3 Char"/>
    <w:link w:val="TOC3"/>
    <w:uiPriority w:val="99"/>
    <w:locked/>
    <w:rsid w:val="00022D54"/>
    <w:rPr>
      <w:color w:val="000000"/>
      <w:sz w:val="24"/>
      <w:lang w:val="ru-RU" w:eastAsia="ru-RU"/>
    </w:rPr>
  </w:style>
  <w:style w:type="paragraph" w:customStyle="1" w:styleId="10">
    <w:name w:val="Гиперссылка1"/>
    <w:link w:val="Hyperlink"/>
    <w:uiPriority w:val="99"/>
    <w:rsid w:val="00022D54"/>
    <w:rPr>
      <w:color w:val="0000FF"/>
      <w:sz w:val="24"/>
      <w:szCs w:val="20"/>
      <w:u w:val="single"/>
    </w:rPr>
  </w:style>
  <w:style w:type="character" w:styleId="Hyperlink">
    <w:name w:val="Hyperlink"/>
    <w:basedOn w:val="DefaultParagraphFont"/>
    <w:link w:val="10"/>
    <w:uiPriority w:val="99"/>
    <w:locked/>
    <w:rsid w:val="00022D54"/>
    <w:rPr>
      <w:rFonts w:cs="Times New Roman"/>
      <w:color w:val="0000FF"/>
      <w:sz w:val="24"/>
      <w:u w:val="single"/>
      <w:lang w:val="ru-RU" w:eastAsia="ru-RU"/>
    </w:rPr>
  </w:style>
  <w:style w:type="paragraph" w:customStyle="1" w:styleId="Footnote">
    <w:name w:val="Footnote"/>
    <w:link w:val="Footnote1"/>
    <w:uiPriority w:val="99"/>
    <w:rsid w:val="00022D54"/>
    <w:rPr>
      <w:szCs w:val="20"/>
    </w:rPr>
  </w:style>
  <w:style w:type="character" w:customStyle="1" w:styleId="Footnote1">
    <w:name w:val="Footnote1"/>
    <w:link w:val="Footnote"/>
    <w:uiPriority w:val="99"/>
    <w:locked/>
    <w:rsid w:val="00022D54"/>
    <w:rPr>
      <w:sz w:val="22"/>
    </w:rPr>
  </w:style>
  <w:style w:type="paragraph" w:styleId="TOC1">
    <w:name w:val="toc 1"/>
    <w:basedOn w:val="Normal"/>
    <w:next w:val="Normal"/>
    <w:link w:val="TOC1Char"/>
    <w:uiPriority w:val="99"/>
    <w:rsid w:val="00022D54"/>
    <w:pPr>
      <w:spacing w:line="240" w:lineRule="auto"/>
    </w:pPr>
    <w:rPr>
      <w:b/>
    </w:rPr>
  </w:style>
  <w:style w:type="character" w:customStyle="1" w:styleId="TOC1Char">
    <w:name w:val="TOC 1 Char"/>
    <w:link w:val="TOC1"/>
    <w:uiPriority w:val="99"/>
    <w:locked/>
    <w:rsid w:val="00022D54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022D54"/>
    <w:pPr>
      <w:spacing w:line="360" w:lineRule="auto"/>
    </w:pPr>
    <w:rPr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022D54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022D54"/>
    <w:pPr>
      <w:spacing w:line="240" w:lineRule="auto"/>
      <w:ind w:left="1600"/>
    </w:pPr>
  </w:style>
  <w:style w:type="character" w:customStyle="1" w:styleId="TOC9Char">
    <w:name w:val="TOC 9 Char"/>
    <w:link w:val="TOC9"/>
    <w:uiPriority w:val="99"/>
    <w:locked/>
    <w:rsid w:val="00022D54"/>
    <w:rPr>
      <w:color w:val="000000"/>
      <w:sz w:val="24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rsid w:val="00022D54"/>
    <w:pPr>
      <w:spacing w:line="240" w:lineRule="auto"/>
      <w:ind w:left="1400"/>
    </w:pPr>
  </w:style>
  <w:style w:type="character" w:customStyle="1" w:styleId="TOC8Char">
    <w:name w:val="TOC 8 Char"/>
    <w:link w:val="TOC8"/>
    <w:uiPriority w:val="99"/>
    <w:locked/>
    <w:rsid w:val="00022D54"/>
    <w:rPr>
      <w:color w:val="000000"/>
      <w:sz w:val="24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rsid w:val="00022D54"/>
    <w:pPr>
      <w:spacing w:line="240" w:lineRule="auto"/>
      <w:ind w:left="800"/>
    </w:pPr>
  </w:style>
  <w:style w:type="character" w:customStyle="1" w:styleId="TOC5Char">
    <w:name w:val="TOC 5 Char"/>
    <w:link w:val="TOC5"/>
    <w:uiPriority w:val="99"/>
    <w:locked/>
    <w:rsid w:val="00022D54"/>
    <w:rPr>
      <w:color w:val="000000"/>
      <w:sz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22D54"/>
    <w:pPr>
      <w:spacing w:line="240" w:lineRule="auto"/>
    </w:pPr>
    <w:rPr>
      <w:i/>
      <w:color w:val="61616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22D54"/>
    <w:rPr>
      <w:i/>
      <w:color w:val="616161"/>
      <w:sz w:val="24"/>
    </w:rPr>
  </w:style>
  <w:style w:type="paragraph" w:customStyle="1" w:styleId="toc10">
    <w:name w:val="toc 10"/>
    <w:next w:val="Normal"/>
    <w:link w:val="toc101"/>
    <w:uiPriority w:val="99"/>
    <w:rsid w:val="00022D54"/>
    <w:pPr>
      <w:ind w:left="1800"/>
    </w:pPr>
    <w:rPr>
      <w:color w:val="000000"/>
      <w:szCs w:val="20"/>
    </w:rPr>
  </w:style>
  <w:style w:type="character" w:customStyle="1" w:styleId="toc101">
    <w:name w:val="toc 101"/>
    <w:link w:val="toc10"/>
    <w:uiPriority w:val="99"/>
    <w:locked/>
    <w:rsid w:val="00022D54"/>
    <w:rPr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22D54"/>
    <w:pPr>
      <w:spacing w:line="240" w:lineRule="auto"/>
    </w:pPr>
    <w:rPr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22D54"/>
    <w:rPr>
      <w:b/>
      <w:sz w:val="52"/>
    </w:rPr>
  </w:style>
  <w:style w:type="table" w:customStyle="1" w:styleId="TableNormal1">
    <w:name w:val="Table Normal1"/>
    <w:uiPriority w:val="99"/>
    <w:semiHidden/>
    <w:rsid w:val="00832FE9"/>
    <w:pPr>
      <w:widowControl w:val="0"/>
      <w:autoSpaceDE w:val="0"/>
      <w:autoSpaceDN w:val="0"/>
    </w:pPr>
    <w:rPr>
      <w:rFonts w:ascii="Cambria" w:hAnsi="Cambria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32FE9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2FE9"/>
    <w:rPr>
      <w:rFonts w:ascii="Times New Roman" w:hAnsi="Times New Roman"/>
      <w:i/>
      <w:color w:val="auto"/>
      <w:sz w:val="28"/>
      <w:lang w:eastAsia="en-US"/>
    </w:rPr>
  </w:style>
  <w:style w:type="paragraph" w:styleId="ListParagraph">
    <w:name w:val="List Paragraph"/>
    <w:basedOn w:val="Normal"/>
    <w:uiPriority w:val="99"/>
    <w:qFormat/>
    <w:rsid w:val="00832FE9"/>
    <w:pPr>
      <w:widowControl w:val="0"/>
      <w:autoSpaceDE w:val="0"/>
      <w:autoSpaceDN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99"/>
    <w:rsid w:val="00832FE9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rsid w:val="00832FE9"/>
    <w:pPr>
      <w:widowControl w:val="0"/>
      <w:autoSpaceDE w:val="0"/>
      <w:autoSpaceDN w:val="0"/>
      <w:adjustRightInd w:val="0"/>
    </w:pPr>
    <w:rPr>
      <w:rFonts w:ascii="Times New Roman" w:hAnsi="Times New Roman"/>
      <w:szCs w:val="20"/>
    </w:rPr>
  </w:style>
  <w:style w:type="character" w:customStyle="1" w:styleId="ConsPlusNormal1">
    <w:name w:val="ConsPlusNormal1"/>
    <w:link w:val="ConsPlusNormal"/>
    <w:uiPriority w:val="99"/>
    <w:locked/>
    <w:rsid w:val="00832FE9"/>
    <w:rPr>
      <w:rFonts w:ascii="Times New Roman" w:hAnsi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00BD1"/>
    <w:rPr>
      <w:rFonts w:ascii="Courier New" w:hAnsi="Courier New"/>
      <w:color w:val="auto"/>
      <w:sz w:val="20"/>
    </w:rPr>
  </w:style>
  <w:style w:type="character" w:styleId="Strong">
    <w:name w:val="Strong"/>
    <w:basedOn w:val="DefaultParagraphFont"/>
    <w:uiPriority w:val="99"/>
    <w:qFormat/>
    <w:locked/>
    <w:rsid w:val="00B67DB0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327EE7"/>
    <w:rPr>
      <w:rFonts w:cs="Times New Roman"/>
      <w:i/>
    </w:rPr>
  </w:style>
  <w:style w:type="character" w:customStyle="1" w:styleId="11">
    <w:name w:val="Знак Знак1"/>
    <w:uiPriority w:val="99"/>
    <w:rsid w:val="00327EE7"/>
    <w:rPr>
      <w:rFonts w:ascii="Courier New" w:hAnsi="Courier New"/>
    </w:rPr>
  </w:style>
  <w:style w:type="character" w:customStyle="1" w:styleId="2">
    <w:name w:val="Основной текст (2)_"/>
    <w:link w:val="20"/>
    <w:uiPriority w:val="99"/>
    <w:locked/>
    <w:rsid w:val="00327EE7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27EE7"/>
    <w:pPr>
      <w:widowControl w:val="0"/>
      <w:shd w:val="clear" w:color="auto" w:fill="FFFFFF"/>
      <w:spacing w:before="420" w:line="456" w:lineRule="exact"/>
      <w:jc w:val="both"/>
    </w:pPr>
    <w:rPr>
      <w:color w:val="auto"/>
      <w:sz w:val="28"/>
      <w:shd w:val="clear" w:color="auto" w:fill="FFFFFF"/>
    </w:rPr>
  </w:style>
  <w:style w:type="character" w:customStyle="1" w:styleId="a">
    <w:name w:val="Знак Знак"/>
    <w:uiPriority w:val="99"/>
    <w:rsid w:val="00327EE7"/>
    <w:rPr>
      <w:i/>
      <w:sz w:val="28"/>
      <w:lang w:eastAsia="en-US"/>
    </w:rPr>
  </w:style>
  <w:style w:type="paragraph" w:customStyle="1" w:styleId="12">
    <w:name w:val="Знак1 Знак Знак Знак"/>
    <w:basedOn w:val="Normal"/>
    <w:uiPriority w:val="99"/>
    <w:rsid w:val="004B20BC"/>
    <w:pPr>
      <w:spacing w:after="160" w:line="240" w:lineRule="exact"/>
    </w:pPr>
    <w:rPr>
      <w:rFonts w:ascii="Verdana" w:hAnsi="Verdana"/>
      <w:color w:val="auto"/>
      <w:szCs w:val="24"/>
      <w:lang w:val="en-US" w:eastAsia="en-US"/>
    </w:rPr>
  </w:style>
  <w:style w:type="paragraph" w:customStyle="1" w:styleId="13">
    <w:name w:val="Абзац списка1"/>
    <w:basedOn w:val="Normal"/>
    <w:uiPriority w:val="99"/>
    <w:rsid w:val="004425B1"/>
    <w:pPr>
      <w:widowControl w:val="0"/>
      <w:autoSpaceDE w:val="0"/>
      <w:autoSpaceDN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8</Pages>
  <Words>2433</Words>
  <Characters>13872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OS-10</dc:creator>
  <cp:keywords/>
  <dc:description/>
  <cp:lastModifiedBy>User</cp:lastModifiedBy>
  <cp:revision>5</cp:revision>
  <cp:lastPrinted>2021-12-07T11:08:00Z</cp:lastPrinted>
  <dcterms:created xsi:type="dcterms:W3CDTF">2024-12-20T07:32:00Z</dcterms:created>
  <dcterms:modified xsi:type="dcterms:W3CDTF">2024-12-20T07:34:00Z</dcterms:modified>
</cp:coreProperties>
</file>